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1946"/>
        <w:gridCol w:w="2114"/>
        <w:gridCol w:w="2461"/>
        <w:gridCol w:w="2689"/>
      </w:tblGrid>
      <w:tr w:rsidR="00491C46" w:rsidRPr="00C950B9" w14:paraId="44091CCD" w14:textId="77777777" w:rsidTr="00114B1A">
        <w:trPr>
          <w:cantSplit/>
          <w:trHeight w:val="170"/>
        </w:trPr>
        <w:tc>
          <w:tcPr>
            <w:tcW w:w="9210" w:type="dxa"/>
            <w:gridSpan w:val="4"/>
          </w:tcPr>
          <w:p w14:paraId="6307F9DA" w14:textId="405F7993" w:rsidR="00491C46" w:rsidRPr="00C950B9" w:rsidRDefault="00491C46" w:rsidP="00114B1A">
            <w:pPr>
              <w:keepNext/>
              <w:spacing w:after="0" w:line="240" w:lineRule="auto"/>
              <w:outlineLvl w:val="0"/>
              <w:rPr>
                <w:rFonts w:ascii="Arial" w:eastAsia="Times New Roman" w:hAnsi="Arial" w:cs="Times New Roman"/>
                <w:b/>
                <w:caps/>
                <w:sz w:val="20"/>
                <w:szCs w:val="20"/>
                <w:lang w:eastAsia="nb-NO"/>
              </w:rPr>
            </w:pPr>
            <w:r w:rsidRPr="00C950B9">
              <w:rPr>
                <w:rFonts w:ascii="Arial" w:eastAsia="Times New Roman" w:hAnsi="Arial" w:cs="Times New Roman"/>
                <w:b/>
                <w:caps/>
                <w:sz w:val="28"/>
                <w:szCs w:val="28"/>
                <w:lang w:eastAsia="nb-NO"/>
              </w:rPr>
              <w:fldChar w:fldCharType="begin"/>
            </w:r>
            <w:r w:rsidRPr="00C950B9">
              <w:rPr>
                <w:rFonts w:ascii="Arial" w:eastAsia="Times New Roman" w:hAnsi="Arial" w:cs="Times New Roman"/>
                <w:b/>
                <w:caps/>
                <w:sz w:val="28"/>
                <w:szCs w:val="28"/>
                <w:lang w:eastAsia="nb-NO"/>
              </w:rPr>
              <w:instrText xml:space="preserve"> DOCPROPERTY "label_doktype"  \* MERGEFORMAT </w:instrText>
            </w:r>
            <w:r w:rsidRPr="00C950B9">
              <w:rPr>
                <w:rFonts w:ascii="Arial" w:eastAsia="Times New Roman" w:hAnsi="Arial" w:cs="Times New Roman"/>
                <w:b/>
                <w:caps/>
                <w:sz w:val="28"/>
                <w:szCs w:val="28"/>
                <w:lang w:eastAsia="nb-NO"/>
              </w:rPr>
              <w:fldChar w:fldCharType="separate"/>
            </w:r>
            <w:r w:rsidRPr="00C950B9">
              <w:rPr>
                <w:rFonts w:ascii="Arial" w:eastAsia="Times New Roman" w:hAnsi="Arial" w:cs="Times New Roman"/>
                <w:b/>
                <w:caps/>
                <w:sz w:val="28"/>
                <w:szCs w:val="28"/>
                <w:lang w:eastAsia="nb-NO"/>
              </w:rPr>
              <w:t>referat</w:t>
            </w:r>
            <w:r w:rsidRPr="00C950B9">
              <w:rPr>
                <w:rFonts w:ascii="Arial" w:eastAsia="Times New Roman" w:hAnsi="Arial" w:cs="Times New Roman"/>
                <w:b/>
                <w:caps/>
                <w:sz w:val="28"/>
                <w:szCs w:val="28"/>
                <w:lang w:eastAsia="nb-NO"/>
              </w:rPr>
              <w:fldChar w:fldCharType="end"/>
            </w:r>
            <w:r>
              <w:rPr>
                <w:rFonts w:ascii="Arial" w:eastAsia="Times New Roman" w:hAnsi="Arial" w:cs="Times New Roman"/>
                <w:b/>
                <w:caps/>
                <w:sz w:val="28"/>
                <w:szCs w:val="28"/>
                <w:lang w:eastAsia="nb-NO"/>
              </w:rPr>
              <w:t xml:space="preserve"> NESK styremøte</w:t>
            </w:r>
            <w:r w:rsidR="00672F64">
              <w:rPr>
                <w:rFonts w:ascii="Arial" w:eastAsia="Times New Roman" w:hAnsi="Arial" w:cs="Times New Roman"/>
                <w:b/>
                <w:caps/>
                <w:sz w:val="28"/>
                <w:szCs w:val="28"/>
                <w:lang w:eastAsia="nb-NO"/>
              </w:rPr>
              <w:t xml:space="preserve"> </w:t>
            </w:r>
          </w:p>
        </w:tc>
      </w:tr>
      <w:tr w:rsidR="00491C46" w:rsidRPr="00C950B9" w14:paraId="7AD07034" w14:textId="77777777" w:rsidTr="0006187E">
        <w:trPr>
          <w:cantSplit/>
          <w:trHeight w:val="170"/>
        </w:trPr>
        <w:tc>
          <w:tcPr>
            <w:tcW w:w="9210" w:type="dxa"/>
            <w:gridSpan w:val="4"/>
          </w:tcPr>
          <w:p w14:paraId="2CA2C0F0" w14:textId="77777777" w:rsidR="00491C46" w:rsidRPr="0051738A" w:rsidRDefault="00491C46" w:rsidP="00114B1A">
            <w:pPr>
              <w:keepNext/>
              <w:spacing w:after="0" w:line="240" w:lineRule="auto"/>
              <w:outlineLvl w:val="0"/>
              <w:rPr>
                <w:rFonts w:ascii="Arial" w:eastAsia="Times New Roman" w:hAnsi="Arial" w:cs="Arial"/>
                <w:b/>
                <w:caps/>
                <w:sz w:val="2"/>
                <w:szCs w:val="2"/>
                <w:lang w:eastAsia="nb-NO"/>
              </w:rPr>
            </w:pPr>
          </w:p>
        </w:tc>
      </w:tr>
      <w:bookmarkStart w:id="0" w:name="til" w:colFirst="1" w:colLast="1"/>
      <w:tr w:rsidR="00491C46" w:rsidRPr="00E6398A" w14:paraId="1DB5D6AC" w14:textId="77777777" w:rsidTr="0006187E">
        <w:trPr>
          <w:cantSplit/>
          <w:trHeight w:val="668"/>
        </w:trPr>
        <w:tc>
          <w:tcPr>
            <w:tcW w:w="1946" w:type="dxa"/>
          </w:tcPr>
          <w:p w14:paraId="296D83DC" w14:textId="77777777" w:rsidR="00491C46" w:rsidRDefault="00491C46" w:rsidP="00114B1A">
            <w:pPr>
              <w:spacing w:before="160" w:after="0" w:line="240" w:lineRule="auto"/>
              <w:rPr>
                <w:rFonts w:ascii="Arial" w:eastAsia="Times New Roman" w:hAnsi="Arial" w:cs="Times New Roman"/>
                <w:caps/>
                <w:color w:val="5F5F5F"/>
                <w:sz w:val="13"/>
                <w:szCs w:val="13"/>
                <w:lang w:eastAsia="nb-NO"/>
              </w:rPr>
            </w:pPr>
            <w:r w:rsidRPr="00C950B9">
              <w:rPr>
                <w:rFonts w:ascii="Arial" w:eastAsia="Times New Roman" w:hAnsi="Arial" w:cs="Times New Roman"/>
                <w:caps/>
                <w:color w:val="5F5F5F"/>
                <w:sz w:val="18"/>
                <w:szCs w:val="18"/>
                <w:lang w:eastAsia="nb-NO"/>
              </w:rPr>
              <w:fldChar w:fldCharType="begin"/>
            </w:r>
            <w:r w:rsidRPr="00EC5ED6">
              <w:rPr>
                <w:rFonts w:ascii="Arial" w:eastAsia="Times New Roman" w:hAnsi="Arial" w:cs="Times New Roman"/>
                <w:caps/>
                <w:color w:val="5F5F5F"/>
                <w:sz w:val="18"/>
                <w:szCs w:val="18"/>
                <w:lang w:eastAsia="nb-NO"/>
              </w:rPr>
              <w:instrText xml:space="preserve"> DOCPROPERTY "label_deltakere"  \* MERGEFORMAT </w:instrText>
            </w:r>
            <w:r w:rsidRPr="00C950B9">
              <w:rPr>
                <w:rFonts w:ascii="Arial" w:eastAsia="Times New Roman" w:hAnsi="Arial" w:cs="Times New Roman"/>
                <w:caps/>
                <w:color w:val="5F5F5F"/>
                <w:sz w:val="18"/>
                <w:szCs w:val="18"/>
                <w:lang w:eastAsia="nb-NO"/>
              </w:rPr>
              <w:fldChar w:fldCharType="separate"/>
            </w:r>
            <w:r w:rsidRPr="00EC5ED6">
              <w:rPr>
                <w:rFonts w:ascii="Arial" w:eastAsia="Times New Roman" w:hAnsi="Arial" w:cs="Times New Roman"/>
                <w:caps/>
                <w:color w:val="5F5F5F"/>
                <w:sz w:val="18"/>
                <w:szCs w:val="18"/>
                <w:lang w:eastAsia="nb-NO"/>
              </w:rPr>
              <w:t>Deltakere</w:t>
            </w:r>
            <w:r w:rsidRPr="00C950B9">
              <w:rPr>
                <w:rFonts w:ascii="Arial" w:eastAsia="Times New Roman" w:hAnsi="Arial" w:cs="Times New Roman"/>
                <w:caps/>
                <w:color w:val="5F5F5F"/>
                <w:sz w:val="13"/>
                <w:szCs w:val="13"/>
                <w:lang w:eastAsia="nb-NO"/>
              </w:rPr>
              <w:t>:</w:t>
            </w:r>
            <w:r w:rsidRPr="00C950B9">
              <w:rPr>
                <w:rFonts w:ascii="Arial" w:eastAsia="Times New Roman" w:hAnsi="Arial" w:cs="Times New Roman"/>
                <w:caps/>
                <w:color w:val="5F5F5F"/>
                <w:sz w:val="13"/>
                <w:szCs w:val="13"/>
                <w:lang w:eastAsia="nb-NO"/>
              </w:rPr>
              <w:fldChar w:fldCharType="end"/>
            </w:r>
          </w:p>
          <w:p w14:paraId="7E549804" w14:textId="77777777" w:rsidR="0055445B" w:rsidRDefault="0055445B" w:rsidP="00114B1A">
            <w:pPr>
              <w:spacing w:before="160" w:after="0" w:line="240" w:lineRule="auto"/>
              <w:rPr>
                <w:rFonts w:ascii="Arial" w:eastAsia="Times New Roman" w:hAnsi="Arial" w:cs="Times New Roman"/>
                <w:caps/>
                <w:color w:val="5F5F5F"/>
                <w:sz w:val="13"/>
                <w:szCs w:val="13"/>
                <w:lang w:eastAsia="nb-NO"/>
              </w:rPr>
            </w:pPr>
          </w:p>
          <w:p w14:paraId="44240ACB" w14:textId="0CCF2EA7" w:rsidR="00491C46" w:rsidRPr="00946336" w:rsidRDefault="00491C46" w:rsidP="00114B1A">
            <w:pPr>
              <w:spacing w:before="160" w:after="0" w:line="240" w:lineRule="auto"/>
              <w:rPr>
                <w:rFonts w:ascii="Arial" w:eastAsia="Times New Roman" w:hAnsi="Arial" w:cs="Times New Roman"/>
                <w:caps/>
                <w:color w:val="5F5F5F"/>
                <w:sz w:val="13"/>
                <w:szCs w:val="13"/>
                <w:lang w:eastAsia="nb-NO"/>
              </w:rPr>
            </w:pPr>
            <w:r w:rsidRPr="00EC5ED6">
              <w:rPr>
                <w:rFonts w:ascii="Arial" w:eastAsia="Times New Roman" w:hAnsi="Arial" w:cs="Times New Roman"/>
                <w:caps/>
                <w:color w:val="5F5F5F"/>
                <w:sz w:val="18"/>
                <w:szCs w:val="18"/>
                <w:lang w:eastAsia="nb-NO"/>
              </w:rPr>
              <w:t xml:space="preserve">FORFALL </w:t>
            </w:r>
          </w:p>
        </w:tc>
        <w:tc>
          <w:tcPr>
            <w:tcW w:w="7264" w:type="dxa"/>
            <w:gridSpan w:val="3"/>
            <w:vAlign w:val="bottom"/>
          </w:tcPr>
          <w:p w14:paraId="06E11D64" w14:textId="706C1024" w:rsidR="00AA06F6" w:rsidRDefault="00491C46" w:rsidP="006E12F5">
            <w:pPr>
              <w:spacing w:before="80" w:after="0"/>
              <w:rPr>
                <w:rFonts w:cs="Arial"/>
              </w:rPr>
            </w:pPr>
            <w:r w:rsidRPr="00B32F43">
              <w:rPr>
                <w:rFonts w:cs="Arial"/>
              </w:rPr>
              <w:t xml:space="preserve">Gisle Eriksen, </w:t>
            </w:r>
            <w:r w:rsidR="006E12F5" w:rsidRPr="00B32F43">
              <w:rPr>
                <w:rFonts w:cs="Calibri"/>
              </w:rPr>
              <w:t>Fredrik Aalerud</w:t>
            </w:r>
            <w:r w:rsidR="006E12F5">
              <w:rPr>
                <w:rFonts w:cs="Calibri"/>
              </w:rPr>
              <w:t xml:space="preserve">, </w:t>
            </w:r>
            <w:r w:rsidRPr="00B32F43">
              <w:rPr>
                <w:rFonts w:cs="Arial"/>
              </w:rPr>
              <w:t xml:space="preserve">Monica Brendsrud, Kyrre Rørstad, </w:t>
            </w:r>
            <w:r w:rsidR="00970C9B" w:rsidRPr="00B32F43">
              <w:rPr>
                <w:rFonts w:cs="Arial"/>
              </w:rPr>
              <w:t xml:space="preserve">Tormod Rødsjø, </w:t>
            </w:r>
            <w:r w:rsidRPr="00B32F43">
              <w:rPr>
                <w:rFonts w:cs="Arial"/>
              </w:rPr>
              <w:t xml:space="preserve">Arild Skeivik og Dag Kleven. </w:t>
            </w:r>
          </w:p>
          <w:p w14:paraId="319434AE" w14:textId="77777777" w:rsidR="00AA06F6" w:rsidRPr="00B32F43" w:rsidRDefault="00AA06F6" w:rsidP="006E12F5">
            <w:pPr>
              <w:spacing w:before="80" w:after="0"/>
              <w:rPr>
                <w:rFonts w:cs="Arial"/>
              </w:rPr>
            </w:pPr>
          </w:p>
        </w:tc>
      </w:tr>
      <w:bookmarkEnd w:id="0"/>
      <w:tr w:rsidR="00491C46" w:rsidRPr="00C950B9" w14:paraId="7E0283E4" w14:textId="77777777" w:rsidTr="0006187E">
        <w:trPr>
          <w:cantSplit/>
          <w:trHeight w:val="412"/>
        </w:trPr>
        <w:tc>
          <w:tcPr>
            <w:tcW w:w="1946" w:type="dxa"/>
            <w:vAlign w:val="bottom"/>
          </w:tcPr>
          <w:p w14:paraId="63F947B1" w14:textId="77777777" w:rsidR="00491C46" w:rsidRPr="00C950B9" w:rsidRDefault="00491C46" w:rsidP="00114B1A">
            <w:pPr>
              <w:spacing w:before="120" w:after="0" w:line="240" w:lineRule="auto"/>
              <w:rPr>
                <w:rFonts w:ascii="Arial" w:eastAsia="Times New Roman" w:hAnsi="Arial" w:cs="Times New Roman"/>
                <w:caps/>
                <w:color w:val="5F5F5F"/>
                <w:sz w:val="13"/>
                <w:szCs w:val="13"/>
                <w:lang w:eastAsia="nb-NO"/>
              </w:rPr>
            </w:pPr>
            <w:r w:rsidRPr="00C950B9">
              <w:rPr>
                <w:rFonts w:ascii="Arial" w:eastAsia="Times New Roman" w:hAnsi="Arial" w:cs="Times New Roman"/>
                <w:caps/>
                <w:color w:val="5F5F5F"/>
                <w:sz w:val="13"/>
                <w:szCs w:val="13"/>
                <w:lang w:eastAsia="nb-NO"/>
              </w:rPr>
              <w:fldChar w:fldCharType="begin"/>
            </w:r>
            <w:r w:rsidRPr="00C950B9">
              <w:rPr>
                <w:rFonts w:ascii="Arial" w:eastAsia="Times New Roman" w:hAnsi="Arial" w:cs="Times New Roman"/>
                <w:caps/>
                <w:color w:val="5F5F5F"/>
                <w:sz w:val="13"/>
                <w:szCs w:val="13"/>
                <w:lang w:eastAsia="nb-NO"/>
              </w:rPr>
              <w:instrText xml:space="preserve"> DOCPROPERTY "label_motedato"  \* MERGEFORMAT </w:instrText>
            </w:r>
            <w:r w:rsidRPr="00C950B9">
              <w:rPr>
                <w:rFonts w:ascii="Arial" w:eastAsia="Times New Roman" w:hAnsi="Arial" w:cs="Times New Roman"/>
                <w:caps/>
                <w:color w:val="5F5F5F"/>
                <w:sz w:val="13"/>
                <w:szCs w:val="13"/>
                <w:lang w:eastAsia="nb-NO"/>
              </w:rPr>
              <w:fldChar w:fldCharType="separate"/>
            </w:r>
            <w:r w:rsidRPr="00C950B9">
              <w:rPr>
                <w:rFonts w:ascii="Arial" w:eastAsia="Times New Roman" w:hAnsi="Arial" w:cs="Times New Roman"/>
                <w:caps/>
                <w:color w:val="5F5F5F"/>
                <w:sz w:val="13"/>
                <w:szCs w:val="13"/>
                <w:lang w:eastAsia="nb-NO"/>
              </w:rPr>
              <w:t>Møtedato:</w:t>
            </w:r>
            <w:r w:rsidRPr="00C950B9">
              <w:rPr>
                <w:rFonts w:ascii="Arial" w:eastAsia="Times New Roman" w:hAnsi="Arial" w:cs="Times New Roman"/>
                <w:caps/>
                <w:color w:val="5F5F5F"/>
                <w:sz w:val="13"/>
                <w:szCs w:val="13"/>
                <w:lang w:eastAsia="nb-NO"/>
              </w:rPr>
              <w:fldChar w:fldCharType="end"/>
            </w:r>
          </w:p>
        </w:tc>
        <w:tc>
          <w:tcPr>
            <w:tcW w:w="2114" w:type="dxa"/>
            <w:vAlign w:val="bottom"/>
          </w:tcPr>
          <w:p w14:paraId="6D404EE1" w14:textId="77777777" w:rsidR="00491C46" w:rsidRPr="00C950B9" w:rsidRDefault="00491C46" w:rsidP="00114B1A">
            <w:pPr>
              <w:spacing w:before="120" w:after="0" w:line="240" w:lineRule="auto"/>
              <w:rPr>
                <w:rFonts w:ascii="Arial" w:eastAsia="Times New Roman" w:hAnsi="Arial" w:cs="Times New Roman"/>
                <w:caps/>
                <w:color w:val="5F5F5F"/>
                <w:sz w:val="13"/>
                <w:szCs w:val="13"/>
                <w:lang w:eastAsia="nb-NO"/>
              </w:rPr>
            </w:pPr>
            <w:r w:rsidRPr="00C950B9">
              <w:rPr>
                <w:rFonts w:ascii="Arial" w:eastAsia="Times New Roman" w:hAnsi="Arial" w:cs="Times New Roman"/>
                <w:caps/>
                <w:color w:val="5F5F5F"/>
                <w:sz w:val="13"/>
                <w:szCs w:val="13"/>
                <w:lang w:eastAsia="nb-NO"/>
              </w:rPr>
              <w:fldChar w:fldCharType="begin"/>
            </w:r>
            <w:r w:rsidRPr="00C950B9">
              <w:rPr>
                <w:rFonts w:ascii="Arial" w:eastAsia="Times New Roman" w:hAnsi="Arial" w:cs="Times New Roman"/>
                <w:caps/>
                <w:color w:val="5F5F5F"/>
                <w:sz w:val="13"/>
                <w:szCs w:val="13"/>
                <w:lang w:eastAsia="nb-NO"/>
              </w:rPr>
              <w:instrText xml:space="preserve"> DOCPROPERTY "label_referent"  \* MERGEFORMAT </w:instrText>
            </w:r>
            <w:r w:rsidRPr="00C950B9">
              <w:rPr>
                <w:rFonts w:ascii="Arial" w:eastAsia="Times New Roman" w:hAnsi="Arial" w:cs="Times New Roman"/>
                <w:caps/>
                <w:color w:val="5F5F5F"/>
                <w:sz w:val="13"/>
                <w:szCs w:val="13"/>
                <w:lang w:eastAsia="nb-NO"/>
              </w:rPr>
              <w:fldChar w:fldCharType="separate"/>
            </w:r>
            <w:r w:rsidRPr="00C950B9">
              <w:rPr>
                <w:rFonts w:ascii="Arial" w:eastAsia="Times New Roman" w:hAnsi="Arial" w:cs="Times New Roman"/>
                <w:caps/>
                <w:color w:val="5F5F5F"/>
                <w:sz w:val="13"/>
                <w:szCs w:val="13"/>
                <w:lang w:eastAsia="nb-NO"/>
              </w:rPr>
              <w:t>Referent:</w:t>
            </w:r>
            <w:r w:rsidRPr="00C950B9">
              <w:rPr>
                <w:rFonts w:ascii="Arial" w:eastAsia="Times New Roman" w:hAnsi="Arial" w:cs="Times New Roman"/>
                <w:caps/>
                <w:color w:val="5F5F5F"/>
                <w:sz w:val="13"/>
                <w:szCs w:val="13"/>
                <w:lang w:eastAsia="nb-NO"/>
              </w:rPr>
              <w:fldChar w:fldCharType="end"/>
            </w:r>
          </w:p>
        </w:tc>
        <w:tc>
          <w:tcPr>
            <w:tcW w:w="2461" w:type="dxa"/>
            <w:vAlign w:val="bottom"/>
          </w:tcPr>
          <w:p w14:paraId="571EF80F" w14:textId="77777777" w:rsidR="00491C46" w:rsidRPr="00C950B9" w:rsidRDefault="00491C46" w:rsidP="00114B1A">
            <w:pPr>
              <w:spacing w:before="120" w:after="0" w:line="240" w:lineRule="auto"/>
              <w:rPr>
                <w:rFonts w:ascii="Arial" w:eastAsia="Times New Roman" w:hAnsi="Arial" w:cs="Times New Roman"/>
                <w:caps/>
                <w:color w:val="5F5F5F"/>
                <w:sz w:val="13"/>
                <w:szCs w:val="13"/>
                <w:lang w:eastAsia="nb-NO"/>
              </w:rPr>
            </w:pPr>
            <w:r w:rsidRPr="00C950B9">
              <w:rPr>
                <w:rFonts w:ascii="Arial" w:eastAsia="Times New Roman" w:hAnsi="Arial" w:cs="Times New Roman"/>
                <w:caps/>
                <w:color w:val="5F5F5F"/>
                <w:sz w:val="13"/>
                <w:szCs w:val="13"/>
                <w:lang w:eastAsia="nb-NO"/>
              </w:rPr>
              <w:fldChar w:fldCharType="begin"/>
            </w:r>
            <w:r w:rsidRPr="00C950B9">
              <w:rPr>
                <w:rFonts w:ascii="Arial" w:eastAsia="Times New Roman" w:hAnsi="Arial" w:cs="Times New Roman"/>
                <w:caps/>
                <w:color w:val="5F5F5F"/>
                <w:sz w:val="13"/>
                <w:szCs w:val="13"/>
                <w:lang w:eastAsia="nb-NO"/>
              </w:rPr>
              <w:instrText xml:space="preserve"> DOCPROPERTY "label_moteleder"  \* MERGEFORMAT </w:instrText>
            </w:r>
            <w:r w:rsidRPr="00C950B9">
              <w:rPr>
                <w:rFonts w:ascii="Arial" w:eastAsia="Times New Roman" w:hAnsi="Arial" w:cs="Times New Roman"/>
                <w:caps/>
                <w:color w:val="5F5F5F"/>
                <w:sz w:val="13"/>
                <w:szCs w:val="13"/>
                <w:lang w:eastAsia="nb-NO"/>
              </w:rPr>
              <w:fldChar w:fldCharType="separate"/>
            </w:r>
            <w:r w:rsidRPr="00C950B9">
              <w:rPr>
                <w:rFonts w:ascii="Arial" w:eastAsia="Times New Roman" w:hAnsi="Arial" w:cs="Times New Roman"/>
                <w:caps/>
                <w:color w:val="5F5F5F"/>
                <w:sz w:val="13"/>
                <w:szCs w:val="13"/>
                <w:lang w:eastAsia="nb-NO"/>
              </w:rPr>
              <w:t>Møteleder:</w:t>
            </w:r>
            <w:r w:rsidRPr="00C950B9">
              <w:rPr>
                <w:rFonts w:ascii="Arial" w:eastAsia="Times New Roman" w:hAnsi="Arial" w:cs="Times New Roman"/>
                <w:caps/>
                <w:color w:val="5F5F5F"/>
                <w:sz w:val="13"/>
                <w:szCs w:val="13"/>
                <w:lang w:eastAsia="nb-NO"/>
              </w:rPr>
              <w:fldChar w:fldCharType="end"/>
            </w:r>
          </w:p>
        </w:tc>
        <w:tc>
          <w:tcPr>
            <w:tcW w:w="2689" w:type="dxa"/>
            <w:vAlign w:val="bottom"/>
          </w:tcPr>
          <w:p w14:paraId="5A1F4E0F" w14:textId="77777777" w:rsidR="00491C46" w:rsidRPr="00C950B9" w:rsidRDefault="00491C46" w:rsidP="00114B1A">
            <w:pPr>
              <w:spacing w:before="120" w:after="0" w:line="240" w:lineRule="auto"/>
              <w:rPr>
                <w:rFonts w:ascii="Arial" w:eastAsia="Times New Roman" w:hAnsi="Arial" w:cs="Times New Roman"/>
                <w:caps/>
                <w:color w:val="5F5F5F"/>
                <w:sz w:val="13"/>
                <w:szCs w:val="13"/>
                <w:lang w:eastAsia="nb-NO"/>
              </w:rPr>
            </w:pPr>
            <w:r w:rsidRPr="00C950B9">
              <w:rPr>
                <w:rFonts w:ascii="Arial" w:eastAsia="Times New Roman" w:hAnsi="Arial" w:cs="Times New Roman"/>
                <w:caps/>
                <w:color w:val="5F5F5F"/>
                <w:sz w:val="13"/>
                <w:szCs w:val="13"/>
                <w:lang w:eastAsia="nb-NO"/>
              </w:rPr>
              <w:fldChar w:fldCharType="begin"/>
            </w:r>
            <w:r w:rsidRPr="00C950B9">
              <w:rPr>
                <w:rFonts w:ascii="Arial" w:eastAsia="Times New Roman" w:hAnsi="Arial" w:cs="Times New Roman"/>
                <w:caps/>
                <w:color w:val="5F5F5F"/>
                <w:sz w:val="13"/>
                <w:szCs w:val="13"/>
                <w:lang w:eastAsia="nb-NO"/>
              </w:rPr>
              <w:instrText xml:space="preserve"> DOCPROPERTY "label_nestemotedato"  \* MERGEFORMAT </w:instrText>
            </w:r>
            <w:r w:rsidRPr="00C950B9">
              <w:rPr>
                <w:rFonts w:ascii="Arial" w:eastAsia="Times New Roman" w:hAnsi="Arial" w:cs="Times New Roman"/>
                <w:caps/>
                <w:color w:val="5F5F5F"/>
                <w:sz w:val="13"/>
                <w:szCs w:val="13"/>
                <w:lang w:eastAsia="nb-NO"/>
              </w:rPr>
              <w:fldChar w:fldCharType="separate"/>
            </w:r>
            <w:r w:rsidRPr="00C950B9">
              <w:rPr>
                <w:rFonts w:ascii="Arial" w:eastAsia="Times New Roman" w:hAnsi="Arial" w:cs="Times New Roman"/>
                <w:caps/>
                <w:color w:val="5F5F5F"/>
                <w:sz w:val="13"/>
                <w:szCs w:val="13"/>
                <w:lang w:eastAsia="nb-NO"/>
              </w:rPr>
              <w:t>Neste møtedato:</w:t>
            </w:r>
            <w:r w:rsidRPr="00C950B9">
              <w:rPr>
                <w:rFonts w:ascii="Arial" w:eastAsia="Times New Roman" w:hAnsi="Arial" w:cs="Times New Roman"/>
                <w:caps/>
                <w:color w:val="5F5F5F"/>
                <w:sz w:val="13"/>
                <w:szCs w:val="13"/>
                <w:lang w:eastAsia="nb-NO"/>
              </w:rPr>
              <w:fldChar w:fldCharType="end"/>
            </w:r>
          </w:p>
        </w:tc>
      </w:tr>
      <w:tr w:rsidR="00491C46" w:rsidRPr="001073C2" w14:paraId="06C99AFE" w14:textId="77777777" w:rsidTr="0006187E">
        <w:trPr>
          <w:cantSplit/>
        </w:trPr>
        <w:tc>
          <w:tcPr>
            <w:tcW w:w="1946" w:type="dxa"/>
          </w:tcPr>
          <w:p w14:paraId="418AB7FE" w14:textId="17B96005" w:rsidR="00491C46" w:rsidRPr="001073C2" w:rsidRDefault="00CD662D" w:rsidP="00114B1A">
            <w:pPr>
              <w:spacing w:before="160" w:after="0" w:line="240" w:lineRule="auto"/>
              <w:rPr>
                <w:rFonts w:ascii="Arial" w:eastAsia="Times New Roman" w:hAnsi="Arial" w:cs="Times New Roman"/>
                <w:sz w:val="20"/>
                <w:szCs w:val="14"/>
                <w:lang w:eastAsia="nb-NO"/>
              </w:rPr>
            </w:pPr>
            <w:bookmarkStart w:id="1" w:name="nestemøte" w:colFirst="3" w:colLast="3"/>
            <w:bookmarkStart w:id="2" w:name="møtedato" w:colFirst="0" w:colLast="0"/>
            <w:bookmarkStart w:id="3" w:name="referent" w:colFirst="1" w:colLast="1"/>
            <w:bookmarkStart w:id="4" w:name="møteleder" w:colFirst="2" w:colLast="2"/>
            <w:r>
              <w:rPr>
                <w:rFonts w:ascii="Arial" w:eastAsia="Times New Roman" w:hAnsi="Arial" w:cs="Times New Roman"/>
                <w:sz w:val="20"/>
                <w:szCs w:val="14"/>
                <w:lang w:eastAsia="nb-NO"/>
              </w:rPr>
              <w:t>24.03.</w:t>
            </w:r>
            <w:r w:rsidR="00491C46" w:rsidRPr="001073C2">
              <w:rPr>
                <w:rFonts w:ascii="Arial" w:eastAsia="Times New Roman" w:hAnsi="Arial" w:cs="Times New Roman"/>
                <w:sz w:val="20"/>
                <w:szCs w:val="14"/>
                <w:lang w:eastAsia="nb-NO"/>
              </w:rPr>
              <w:t>202</w:t>
            </w:r>
            <w:r>
              <w:rPr>
                <w:rFonts w:ascii="Arial" w:eastAsia="Times New Roman" w:hAnsi="Arial" w:cs="Times New Roman"/>
                <w:sz w:val="20"/>
                <w:szCs w:val="14"/>
                <w:lang w:eastAsia="nb-NO"/>
              </w:rPr>
              <w:t>6</w:t>
            </w:r>
          </w:p>
        </w:tc>
        <w:tc>
          <w:tcPr>
            <w:tcW w:w="2114" w:type="dxa"/>
          </w:tcPr>
          <w:p w14:paraId="01C14FFD" w14:textId="199A49F4" w:rsidR="00491C46" w:rsidRPr="001073C2" w:rsidRDefault="00491C46" w:rsidP="00114B1A">
            <w:pPr>
              <w:spacing w:before="160" w:after="0" w:line="240" w:lineRule="auto"/>
              <w:rPr>
                <w:rFonts w:ascii="Arial" w:eastAsia="Times New Roman" w:hAnsi="Arial" w:cs="Times New Roman"/>
                <w:sz w:val="20"/>
                <w:szCs w:val="14"/>
                <w:lang w:eastAsia="nb-NO"/>
              </w:rPr>
            </w:pPr>
            <w:r w:rsidRPr="001073C2">
              <w:rPr>
                <w:rFonts w:ascii="Arial" w:eastAsia="Times New Roman" w:hAnsi="Arial" w:cs="Times New Roman"/>
                <w:sz w:val="20"/>
                <w:szCs w:val="14"/>
                <w:lang w:eastAsia="nb-NO"/>
              </w:rPr>
              <w:t>Dag</w:t>
            </w:r>
            <w:r w:rsidR="00EC5ED6">
              <w:rPr>
                <w:rFonts w:ascii="Arial" w:eastAsia="Times New Roman" w:hAnsi="Arial" w:cs="Times New Roman"/>
                <w:sz w:val="20"/>
                <w:szCs w:val="14"/>
                <w:lang w:eastAsia="nb-NO"/>
              </w:rPr>
              <w:t xml:space="preserve"> Kleven</w:t>
            </w:r>
            <w:r w:rsidRPr="001073C2">
              <w:rPr>
                <w:rFonts w:ascii="Arial" w:eastAsia="Times New Roman" w:hAnsi="Arial" w:cs="Times New Roman"/>
                <w:sz w:val="20"/>
                <w:szCs w:val="14"/>
                <w:lang w:eastAsia="nb-NO"/>
              </w:rPr>
              <w:t xml:space="preserve"> </w:t>
            </w:r>
          </w:p>
        </w:tc>
        <w:tc>
          <w:tcPr>
            <w:tcW w:w="2461" w:type="dxa"/>
          </w:tcPr>
          <w:p w14:paraId="70263FAD" w14:textId="51EE565A" w:rsidR="00491C46" w:rsidRPr="001073C2" w:rsidRDefault="00491C46" w:rsidP="00114B1A">
            <w:pPr>
              <w:spacing w:before="160" w:after="0" w:line="240" w:lineRule="auto"/>
              <w:rPr>
                <w:rFonts w:ascii="Arial" w:eastAsia="Times New Roman" w:hAnsi="Arial" w:cs="Times New Roman"/>
                <w:sz w:val="20"/>
                <w:szCs w:val="14"/>
                <w:lang w:eastAsia="nb-NO"/>
              </w:rPr>
            </w:pPr>
            <w:r w:rsidRPr="001073C2">
              <w:rPr>
                <w:rFonts w:ascii="Arial" w:eastAsia="Times New Roman" w:hAnsi="Arial" w:cs="Times New Roman"/>
                <w:sz w:val="20"/>
                <w:szCs w:val="14"/>
                <w:lang w:eastAsia="nb-NO"/>
              </w:rPr>
              <w:t xml:space="preserve">Dag </w:t>
            </w:r>
            <w:r w:rsidR="00EC5ED6">
              <w:rPr>
                <w:rFonts w:ascii="Arial" w:eastAsia="Times New Roman" w:hAnsi="Arial" w:cs="Times New Roman"/>
                <w:sz w:val="20"/>
                <w:szCs w:val="14"/>
                <w:lang w:eastAsia="nb-NO"/>
              </w:rPr>
              <w:t>Kleven</w:t>
            </w:r>
          </w:p>
        </w:tc>
        <w:tc>
          <w:tcPr>
            <w:tcW w:w="2689" w:type="dxa"/>
          </w:tcPr>
          <w:p w14:paraId="0665B47C" w14:textId="16C17BDC" w:rsidR="00491C46" w:rsidRPr="001073C2" w:rsidRDefault="00CD662D" w:rsidP="00114B1A">
            <w:pPr>
              <w:spacing w:before="160" w:after="0" w:line="240" w:lineRule="auto"/>
              <w:rPr>
                <w:rFonts w:ascii="Arial" w:eastAsia="Times New Roman" w:hAnsi="Arial" w:cs="Times New Roman"/>
                <w:sz w:val="20"/>
                <w:szCs w:val="14"/>
                <w:lang w:eastAsia="nb-NO"/>
              </w:rPr>
            </w:pPr>
            <w:r>
              <w:rPr>
                <w:rFonts w:ascii="Arial" w:eastAsia="Times New Roman" w:hAnsi="Arial" w:cs="Times New Roman"/>
                <w:sz w:val="20"/>
                <w:szCs w:val="14"/>
                <w:lang w:eastAsia="nb-NO"/>
              </w:rPr>
              <w:t>Ikke fastsatt</w:t>
            </w:r>
          </w:p>
        </w:tc>
      </w:tr>
      <w:bookmarkEnd w:id="1"/>
      <w:bookmarkEnd w:id="2"/>
      <w:bookmarkEnd w:id="3"/>
      <w:bookmarkEnd w:id="4"/>
    </w:tbl>
    <w:p w14:paraId="7F4BC09C" w14:textId="77777777" w:rsidR="00491C46" w:rsidRDefault="00491C46" w:rsidP="00491C46">
      <w:pPr>
        <w:ind w:left="900"/>
        <w:rPr>
          <w:sz w:val="12"/>
          <w:szCs w:val="12"/>
        </w:rPr>
      </w:pPr>
    </w:p>
    <w:p w14:paraId="0F58BF47" w14:textId="77777777" w:rsidR="0005185D" w:rsidRDefault="0005185D" w:rsidP="00A41ABB">
      <w:pPr>
        <w:pStyle w:val="Overskrift2"/>
        <w:spacing w:before="0" w:after="0" w:line="240" w:lineRule="auto"/>
        <w:rPr>
          <w:b/>
          <w:bCs/>
          <w:sz w:val="24"/>
          <w:szCs w:val="24"/>
        </w:rPr>
      </w:pPr>
    </w:p>
    <w:p w14:paraId="08AE537B" w14:textId="106C5263" w:rsidR="000B72DB" w:rsidRPr="0061726C" w:rsidRDefault="000B72DB" w:rsidP="000B72DB">
      <w:pPr>
        <w:pStyle w:val="Overskrift2"/>
        <w:spacing w:before="0" w:after="0"/>
        <w:rPr>
          <w:b/>
          <w:bCs/>
          <w:sz w:val="24"/>
          <w:szCs w:val="24"/>
        </w:rPr>
      </w:pPr>
      <w:r w:rsidRPr="0061726C">
        <w:rPr>
          <w:b/>
          <w:bCs/>
          <w:sz w:val="24"/>
          <w:szCs w:val="24"/>
        </w:rPr>
        <w:t xml:space="preserve">SAK </w:t>
      </w:r>
      <w:r w:rsidR="0011645C">
        <w:rPr>
          <w:b/>
          <w:bCs/>
          <w:sz w:val="24"/>
          <w:szCs w:val="24"/>
        </w:rPr>
        <w:t>12</w:t>
      </w:r>
      <w:r w:rsidRPr="0061726C">
        <w:rPr>
          <w:b/>
          <w:bCs/>
          <w:sz w:val="24"/>
          <w:szCs w:val="24"/>
        </w:rPr>
        <w:t xml:space="preserve">.03.2026 </w:t>
      </w:r>
      <w:r>
        <w:rPr>
          <w:b/>
          <w:bCs/>
          <w:sz w:val="24"/>
          <w:szCs w:val="24"/>
        </w:rPr>
        <w:t>Godkjennelse av referat fra samling januar</w:t>
      </w:r>
    </w:p>
    <w:p w14:paraId="22C54378" w14:textId="77777777" w:rsidR="000B72DB" w:rsidRPr="00A94781" w:rsidRDefault="000B72DB" w:rsidP="000B72DB">
      <w:pPr>
        <w:spacing w:after="120"/>
      </w:pPr>
      <w:r w:rsidRPr="00A94781">
        <w:t xml:space="preserve">Referat fra </w:t>
      </w:r>
      <w:r>
        <w:t xml:space="preserve">samling i januar ble av ulike årsaker forsinket og sendt ut pr. E-post den 22.03. </w:t>
      </w:r>
    </w:p>
    <w:p w14:paraId="04BA0566" w14:textId="77777777" w:rsidR="000B72DB" w:rsidRPr="00A94781" w:rsidRDefault="000B72DB" w:rsidP="000B72DB">
      <w:pPr>
        <w:rPr>
          <w:u w:val="single"/>
        </w:rPr>
      </w:pPr>
      <w:r w:rsidRPr="00A94781">
        <w:rPr>
          <w:u w:val="single"/>
        </w:rPr>
        <w:t xml:space="preserve">Vedtak </w:t>
      </w:r>
    </w:p>
    <w:p w14:paraId="6F6DD35F" w14:textId="77777777" w:rsidR="000B72DB" w:rsidRPr="00A94781" w:rsidRDefault="000B72DB" w:rsidP="000B72DB">
      <w:r>
        <w:t xml:space="preserve">Referat godkjent </w:t>
      </w:r>
    </w:p>
    <w:p w14:paraId="6352E1FD" w14:textId="77777777" w:rsidR="000B72DB" w:rsidRDefault="000B72DB" w:rsidP="000B72DB">
      <w:pPr>
        <w:pStyle w:val="Overskrift2"/>
        <w:spacing w:before="0" w:after="0"/>
        <w:rPr>
          <w:b/>
          <w:bCs/>
          <w:sz w:val="24"/>
          <w:szCs w:val="24"/>
        </w:rPr>
      </w:pPr>
    </w:p>
    <w:p w14:paraId="7DB49820" w14:textId="413C46E5" w:rsidR="000B72DB" w:rsidRPr="0061726C" w:rsidRDefault="000B72DB" w:rsidP="000B72DB">
      <w:pPr>
        <w:pStyle w:val="Overskrift2"/>
        <w:spacing w:before="0" w:after="0"/>
        <w:rPr>
          <w:b/>
          <w:bCs/>
          <w:sz w:val="24"/>
          <w:szCs w:val="24"/>
        </w:rPr>
      </w:pPr>
      <w:r w:rsidRPr="0061726C">
        <w:rPr>
          <w:b/>
          <w:bCs/>
          <w:sz w:val="24"/>
          <w:szCs w:val="24"/>
        </w:rPr>
        <w:t xml:space="preserve">SAK </w:t>
      </w:r>
      <w:r w:rsidR="0011645C">
        <w:rPr>
          <w:b/>
          <w:bCs/>
          <w:sz w:val="24"/>
          <w:szCs w:val="24"/>
        </w:rPr>
        <w:t>13</w:t>
      </w:r>
      <w:r w:rsidRPr="0061726C">
        <w:rPr>
          <w:b/>
          <w:bCs/>
          <w:sz w:val="24"/>
          <w:szCs w:val="24"/>
        </w:rPr>
        <w:t xml:space="preserve">.03.2026 Informasjon  til/fra AR </w:t>
      </w:r>
    </w:p>
    <w:p w14:paraId="143CEF13" w14:textId="77777777" w:rsidR="000B72DB" w:rsidRDefault="000B72DB" w:rsidP="00C546B1">
      <w:pPr>
        <w:jc w:val="both"/>
      </w:pPr>
      <w:r>
        <w:t xml:space="preserve">AR har oversendt forslag til reviderte statutter for årets hunder. Samtidig informerte leder for AR at det oversendte forslagets krav om at hundene ikke skal ha anmerkning for uønsket adferd må gjennomarbeides bedre. Dette vil bli behandlet på AR møte den 23 april. </w:t>
      </w:r>
    </w:p>
    <w:p w14:paraId="00AC71AA" w14:textId="77777777" w:rsidR="000B72DB" w:rsidRDefault="000B72DB" w:rsidP="00C546B1">
      <w:pPr>
        <w:jc w:val="both"/>
      </w:pPr>
      <w:r>
        <w:t xml:space="preserve">Videre informerte leder for AR om at NESK sin andel av kostnadene til dommerkonferansen vil være på ca. 40.000,- </w:t>
      </w:r>
    </w:p>
    <w:p w14:paraId="4911FA5B" w14:textId="77777777" w:rsidR="000B72DB" w:rsidRDefault="000B72DB" w:rsidP="00C546B1">
      <w:pPr>
        <w:spacing w:after="0"/>
        <w:jc w:val="both"/>
        <w:rPr>
          <w:u w:val="single"/>
        </w:rPr>
      </w:pPr>
      <w:r w:rsidRPr="00CF36D3">
        <w:rPr>
          <w:u w:val="single"/>
        </w:rPr>
        <w:t xml:space="preserve">Vedtak </w:t>
      </w:r>
    </w:p>
    <w:p w14:paraId="51BE5D95" w14:textId="77777777" w:rsidR="000B72DB" w:rsidRPr="00CF36D3" w:rsidRDefault="000B72DB" w:rsidP="00C546B1">
      <w:pPr>
        <w:jc w:val="both"/>
      </w:pPr>
      <w:r w:rsidRPr="00CF36D3">
        <w:t>Styret tok orienteringen til etterretning</w:t>
      </w:r>
      <w:r>
        <w:t xml:space="preserve">, og vil hensynta kostandene i forbindelse med dommerkonferansen i  budsjett for 2026 </w:t>
      </w:r>
    </w:p>
    <w:p w14:paraId="4E036007" w14:textId="2AF86D99" w:rsidR="000B72DB" w:rsidRPr="00A55385" w:rsidRDefault="000B72DB" w:rsidP="000B72DB">
      <w:pPr>
        <w:pStyle w:val="Overskrift2"/>
        <w:spacing w:before="0" w:after="0"/>
        <w:rPr>
          <w:b/>
          <w:bCs/>
          <w:sz w:val="24"/>
          <w:szCs w:val="24"/>
        </w:rPr>
      </w:pPr>
      <w:r>
        <w:rPr>
          <w:b/>
          <w:bCs/>
          <w:sz w:val="24"/>
          <w:szCs w:val="24"/>
        </w:rPr>
        <w:t xml:space="preserve">SAK </w:t>
      </w:r>
      <w:r w:rsidR="0011645C">
        <w:rPr>
          <w:b/>
          <w:bCs/>
          <w:sz w:val="24"/>
          <w:szCs w:val="24"/>
        </w:rPr>
        <w:t>14</w:t>
      </w:r>
      <w:r>
        <w:rPr>
          <w:b/>
          <w:bCs/>
          <w:sz w:val="24"/>
          <w:szCs w:val="24"/>
        </w:rPr>
        <w:t xml:space="preserve">. 03.2026 </w:t>
      </w:r>
      <w:r w:rsidRPr="00A55385">
        <w:rPr>
          <w:b/>
          <w:bCs/>
          <w:sz w:val="24"/>
          <w:szCs w:val="24"/>
        </w:rPr>
        <w:t xml:space="preserve">Informasjon til/fra sekretær </w:t>
      </w:r>
    </w:p>
    <w:p w14:paraId="7287DDD5" w14:textId="77777777" w:rsidR="000B72DB" w:rsidRDefault="000B72DB" w:rsidP="00C546B1">
      <w:pPr>
        <w:jc w:val="both"/>
      </w:pPr>
      <w:r>
        <w:t>NESK har hatt som praksis å sende blomsterhilsener i ulike sammenhenger (eks til eier av premierte hunder ved høystatusløp. Kostnadene til blomsterhilsener har økt betydelig de siste årene, og på januarmøtet ble det som et av flere kostnadstiltak diskutert om det finnes andre former for hilsener som er mindre kostnadskrevende. Sekretær spurte om styret har konkludert på dette punktet</w:t>
      </w:r>
    </w:p>
    <w:p w14:paraId="411B21AC" w14:textId="77777777" w:rsidR="000B72DB" w:rsidRDefault="000B72DB" w:rsidP="00C546B1">
      <w:pPr>
        <w:spacing w:after="0"/>
        <w:jc w:val="both"/>
        <w:rPr>
          <w:u w:val="single"/>
        </w:rPr>
      </w:pPr>
      <w:r w:rsidRPr="00CF36D3">
        <w:rPr>
          <w:u w:val="single"/>
        </w:rPr>
        <w:t xml:space="preserve">Vedtak </w:t>
      </w:r>
    </w:p>
    <w:p w14:paraId="48E79ADA" w14:textId="77777777" w:rsidR="000B72DB" w:rsidRDefault="000B72DB" w:rsidP="00C546B1">
      <w:pPr>
        <w:jc w:val="both"/>
      </w:pPr>
      <w:r>
        <w:t>Styret har ikke tatt en beslutning på dette. Praksis med blomsterhilsen må derfor inntil videre fortsette.</w:t>
      </w:r>
    </w:p>
    <w:p w14:paraId="5BAEB3A6" w14:textId="645D0567" w:rsidR="000B72DB" w:rsidRDefault="000B72DB" w:rsidP="000B72DB">
      <w:pPr>
        <w:pStyle w:val="Overskrift2"/>
        <w:spacing w:before="0" w:after="0"/>
        <w:rPr>
          <w:b/>
          <w:bCs/>
          <w:sz w:val="24"/>
          <w:szCs w:val="24"/>
        </w:rPr>
      </w:pPr>
      <w:r>
        <w:rPr>
          <w:b/>
          <w:bCs/>
          <w:sz w:val="24"/>
          <w:szCs w:val="24"/>
        </w:rPr>
        <w:t xml:space="preserve">SAK </w:t>
      </w:r>
      <w:r w:rsidR="0011645C">
        <w:rPr>
          <w:b/>
          <w:bCs/>
          <w:sz w:val="24"/>
          <w:szCs w:val="24"/>
        </w:rPr>
        <w:t>15</w:t>
      </w:r>
      <w:r>
        <w:rPr>
          <w:b/>
          <w:bCs/>
          <w:sz w:val="24"/>
          <w:szCs w:val="24"/>
        </w:rPr>
        <w:t xml:space="preserve">. 03.2026 Generalforsamling </w:t>
      </w:r>
    </w:p>
    <w:p w14:paraId="582ECF87" w14:textId="4954ECF7" w:rsidR="000B72DB" w:rsidRDefault="000B72DB" w:rsidP="00C546B1">
      <w:pPr>
        <w:spacing w:after="60"/>
        <w:jc w:val="both"/>
      </w:pPr>
      <w:r>
        <w:t>Generalforsamlingen  for 2025 er som annonsert på NESK sidene fastsatt til 22.04 og gjennomføres digitalt via TEAMS. Frist for</w:t>
      </w:r>
      <w:r w:rsidR="00945125">
        <w:t xml:space="preserve"> </w:t>
      </w:r>
      <w:r w:rsidR="00C546B1">
        <w:t xml:space="preserve">formell </w:t>
      </w:r>
      <w:r>
        <w:t xml:space="preserve">innkalling er 3 uker før, og å være på plass før 01.04. </w:t>
      </w:r>
    </w:p>
    <w:p w14:paraId="16DC6149" w14:textId="560714F0" w:rsidR="000B72DB" w:rsidRDefault="006E7ADE" w:rsidP="00C546B1">
      <w:pPr>
        <w:spacing w:after="60"/>
        <w:jc w:val="both"/>
      </w:pPr>
      <w:r>
        <w:t>Som avtalt møter l</w:t>
      </w:r>
      <w:r w:rsidR="000B72DB">
        <w:t>eder</w:t>
      </w:r>
      <w:r>
        <w:t xml:space="preserve">, </w:t>
      </w:r>
      <w:r w:rsidR="000B72DB">
        <w:t>styrets medlemmer som bor på Østlandet, møteleder og den som skriver protokoll hos Lindbak på Skøyen</w:t>
      </w:r>
      <w:r>
        <w:t xml:space="preserve">. De </w:t>
      </w:r>
      <w:r w:rsidR="000B72DB">
        <w:t xml:space="preserve">øvrige medlemmene i styret deltar på TEAMS. Tore Paulshus har sagt seg villig til å være møteleder,  men vi mangler fortsatt en person til å skrive protokoll og flere kandidater ble diskutert. </w:t>
      </w:r>
    </w:p>
    <w:p w14:paraId="1F8CEEEF" w14:textId="203D9E72" w:rsidR="000B72DB" w:rsidRDefault="000B72DB" w:rsidP="00C546B1">
      <w:pPr>
        <w:spacing w:after="60"/>
        <w:jc w:val="both"/>
      </w:pPr>
      <w:r>
        <w:lastRenderedPageBreak/>
        <w:t xml:space="preserve">Andreas Halsa fra Dialecta </w:t>
      </w:r>
      <w:r w:rsidR="00305BC8">
        <w:t xml:space="preserve">har bekreftet at han kan </w:t>
      </w:r>
      <w:r>
        <w:t xml:space="preserve">bistå oss med den tekniske gjennomføringen via TEAMS fra Lillehammer inkl. stemmegivning og at Iver Melby og Andreas Halsa er tellekorps inkl. forhåndsstemmer fra samme sted. </w:t>
      </w:r>
    </w:p>
    <w:p w14:paraId="7CB71040" w14:textId="36ED299D" w:rsidR="000B72DB" w:rsidRDefault="000B72DB" w:rsidP="000B72DB">
      <w:r>
        <w:t xml:space="preserve">Sammen med innkallingen vil det bli utarbeides en rutine for påmelding, som sjekkes mot medlemslistene. Dersom medlemmet har betalt kontingent for 2026 vil det bli sendt inn innkalling noen dager før møtet skal gjennomføres. Videre legges det ut en rutine for hvordan man kan forhåndsstemme på kandidater til nytt styre dersom man ikke har anledning til å delta. </w:t>
      </w:r>
    </w:p>
    <w:p w14:paraId="15F767C1" w14:textId="77777777" w:rsidR="000B72DB" w:rsidRDefault="000B72DB" w:rsidP="000B72DB">
      <w:r>
        <w:t xml:space="preserve">I innkallingen må det også presiseres at de som deltar på møte må sørge for at de har gode internettforbindelse da fjorårets generalforsamling ble hemmet av at noen hadde dårlig forbindelse. </w:t>
      </w:r>
    </w:p>
    <w:p w14:paraId="691DF262" w14:textId="77777777" w:rsidR="000B72DB" w:rsidRPr="00C62AC8" w:rsidRDefault="000B72DB" w:rsidP="00A92577">
      <w:pPr>
        <w:spacing w:after="0"/>
        <w:rPr>
          <w:u w:val="single"/>
        </w:rPr>
      </w:pPr>
      <w:r w:rsidRPr="00C62AC8">
        <w:rPr>
          <w:u w:val="single"/>
        </w:rPr>
        <w:t xml:space="preserve">Vedtak </w:t>
      </w:r>
    </w:p>
    <w:p w14:paraId="3CE88B91" w14:textId="1DA25458" w:rsidR="000B72DB" w:rsidRDefault="000B72DB" w:rsidP="000B72DB">
      <w:r>
        <w:t xml:space="preserve">Styret, møteleder og den som skriver protokoll møtes fysisk i Drammensveien </w:t>
      </w:r>
      <w:r w:rsidRPr="009A5850">
        <w:t>130 A</w:t>
      </w:r>
      <w:r>
        <w:t xml:space="preserve"> på Skøyen. Til å skrive protokoll foreslås Svein Kvaale. Følges opp av </w:t>
      </w:r>
      <w:r w:rsidR="00067173">
        <w:t>l</w:t>
      </w:r>
      <w:r>
        <w:t xml:space="preserve">eder </w:t>
      </w:r>
    </w:p>
    <w:p w14:paraId="403F1E14" w14:textId="3C92F24C" w:rsidR="000B72DB" w:rsidRDefault="000B72DB" w:rsidP="000B72DB">
      <w:r>
        <w:t xml:space="preserve">Videre utarbeider leder forslag til innkalling og prosedyre for forhåndsstemming og sørger for at dette blir lagt ut innen fristen. Personer til å underskrive protokoll </w:t>
      </w:r>
      <w:r w:rsidR="00AA585B">
        <w:t xml:space="preserve">(2 stk) </w:t>
      </w:r>
      <w:r>
        <w:t xml:space="preserve">foreslås når påmeldingene foreligger. </w:t>
      </w:r>
    </w:p>
    <w:p w14:paraId="3907A619" w14:textId="6068DD83" w:rsidR="000B72DB" w:rsidRDefault="000B72DB" w:rsidP="000B72DB">
      <w:pPr>
        <w:pStyle w:val="Overskrift2"/>
        <w:spacing w:before="0" w:after="0"/>
        <w:rPr>
          <w:b/>
          <w:bCs/>
          <w:sz w:val="24"/>
          <w:szCs w:val="24"/>
        </w:rPr>
      </w:pPr>
      <w:r>
        <w:rPr>
          <w:b/>
          <w:bCs/>
          <w:sz w:val="24"/>
          <w:szCs w:val="24"/>
        </w:rPr>
        <w:t xml:space="preserve">SAK </w:t>
      </w:r>
      <w:r w:rsidR="0011645C">
        <w:rPr>
          <w:b/>
          <w:bCs/>
          <w:sz w:val="24"/>
          <w:szCs w:val="24"/>
        </w:rPr>
        <w:t>16</w:t>
      </w:r>
      <w:r>
        <w:rPr>
          <w:b/>
          <w:bCs/>
          <w:sz w:val="24"/>
          <w:szCs w:val="24"/>
        </w:rPr>
        <w:t xml:space="preserve">. 03.2026 Status årsberetning </w:t>
      </w:r>
    </w:p>
    <w:p w14:paraId="757BE9C4" w14:textId="77777777" w:rsidR="000B72DB" w:rsidRDefault="000B72DB" w:rsidP="000B72DB">
      <w:r>
        <w:t xml:space="preserve">Følgende mangler før årsberetning kan ferdigstilles </w:t>
      </w:r>
    </w:p>
    <w:p w14:paraId="2DC3F87E" w14:textId="77777777" w:rsidR="000B72DB" w:rsidRDefault="000B72DB" w:rsidP="000B72DB">
      <w:pPr>
        <w:pStyle w:val="Listeavsnitt"/>
        <w:numPr>
          <w:ilvl w:val="0"/>
          <w:numId w:val="21"/>
        </w:numPr>
        <w:spacing w:after="0" w:line="240" w:lineRule="auto"/>
      </w:pPr>
      <w:r>
        <w:t>Budsjett 2026 (forslag som legges frem for GF)</w:t>
      </w:r>
    </w:p>
    <w:p w14:paraId="5220D004" w14:textId="77777777" w:rsidR="000B72DB" w:rsidRDefault="000B72DB" w:rsidP="000B72DB">
      <w:pPr>
        <w:pStyle w:val="Listeavsnitt"/>
        <w:numPr>
          <w:ilvl w:val="0"/>
          <w:numId w:val="21"/>
        </w:numPr>
        <w:spacing w:after="0" w:line="240" w:lineRule="auto"/>
      </w:pPr>
      <w:r>
        <w:t>Forslag til medlemskontingent 2027</w:t>
      </w:r>
    </w:p>
    <w:p w14:paraId="4FD905EA" w14:textId="77777777" w:rsidR="000B72DB" w:rsidRPr="009079A4" w:rsidRDefault="000B72DB" w:rsidP="000B72DB">
      <w:pPr>
        <w:pStyle w:val="Listeavsnitt"/>
        <w:numPr>
          <w:ilvl w:val="0"/>
          <w:numId w:val="21"/>
        </w:numPr>
        <w:spacing w:after="0" w:line="240" w:lineRule="auto"/>
      </w:pPr>
      <w:r>
        <w:t xml:space="preserve">Revisjonsberetning </w:t>
      </w:r>
    </w:p>
    <w:p w14:paraId="441F3408" w14:textId="77777777" w:rsidR="00A92577" w:rsidRDefault="00A92577" w:rsidP="00A92577">
      <w:pPr>
        <w:spacing w:after="0"/>
        <w:rPr>
          <w:u w:val="single"/>
        </w:rPr>
      </w:pPr>
    </w:p>
    <w:p w14:paraId="3E3BFBEF" w14:textId="06CEBC6C" w:rsidR="000B72DB" w:rsidRDefault="000B72DB" w:rsidP="00A92577">
      <w:pPr>
        <w:spacing w:after="0"/>
        <w:rPr>
          <w:u w:val="single"/>
        </w:rPr>
      </w:pPr>
      <w:r w:rsidRPr="00CF36D3">
        <w:rPr>
          <w:u w:val="single"/>
        </w:rPr>
        <w:t xml:space="preserve">Vedtak </w:t>
      </w:r>
    </w:p>
    <w:p w14:paraId="1E3CDB2A" w14:textId="5111D41D" w:rsidR="000B72DB" w:rsidRDefault="000B72DB" w:rsidP="000B72DB">
      <w:r>
        <w:t xml:space="preserve">Styret foreslår et driftsbudsjett i balanse, </w:t>
      </w:r>
      <w:r w:rsidR="005D4100">
        <w:t xml:space="preserve">eksklusiv </w:t>
      </w:r>
      <w:r>
        <w:t xml:space="preserve">kostnaden til dommerkonferansen </w:t>
      </w:r>
      <w:r w:rsidR="005D4100">
        <w:t xml:space="preserve">som etter styrets oppfatning kan forsvares </w:t>
      </w:r>
      <w:r w:rsidR="000A3293">
        <w:t xml:space="preserve">å </w:t>
      </w:r>
      <w:r w:rsidR="00CB4584">
        <w:t xml:space="preserve">finansieres </w:t>
      </w:r>
      <w:r w:rsidR="00B268F9">
        <w:t xml:space="preserve">av </w:t>
      </w:r>
      <w:r w:rsidR="000A3293">
        <w:t xml:space="preserve">oppsparte midler/overskudd på finans. </w:t>
      </w:r>
      <w:r w:rsidR="004E1367">
        <w:t xml:space="preserve">Dette medfører </w:t>
      </w:r>
      <w:r>
        <w:t xml:space="preserve">at styrets forslag til budsjett </w:t>
      </w:r>
      <w:r w:rsidR="000A3293">
        <w:t xml:space="preserve">for 2026 </w:t>
      </w:r>
      <w:r w:rsidR="004E1367">
        <w:t xml:space="preserve">vil vise </w:t>
      </w:r>
      <w:r>
        <w:t xml:space="preserve">et underskudd i driftskostnader kr. på 30.000,- </w:t>
      </w:r>
    </w:p>
    <w:p w14:paraId="1FB09DD8" w14:textId="0577C48E" w:rsidR="000B72DB" w:rsidRDefault="000B72DB" w:rsidP="000B72DB">
      <w:r>
        <w:t>Styret foreslår videre at medlemskontingenten økes med kr. 50,- i 2027 (som er tilsvarende som for flere andre klubber</w:t>
      </w:r>
      <w:r w:rsidR="00893FA3">
        <w:t>)</w:t>
      </w:r>
      <w:r>
        <w:t>.</w:t>
      </w:r>
    </w:p>
    <w:p w14:paraId="55A43B2A" w14:textId="77777777" w:rsidR="000B72DB" w:rsidRDefault="000B72DB" w:rsidP="000B72DB">
      <w:r>
        <w:t xml:space="preserve">Endelig regnskap er oversendt til revisor, men vi har ikke mottatt revisjonsberetning. Følges opp av Dag.  </w:t>
      </w:r>
    </w:p>
    <w:p w14:paraId="4A663BDE" w14:textId="59FCABC6" w:rsidR="000B72DB" w:rsidRDefault="000B72DB" w:rsidP="000B72DB">
      <w:pPr>
        <w:pStyle w:val="Overskrift2"/>
        <w:spacing w:before="0" w:after="0"/>
        <w:rPr>
          <w:b/>
          <w:bCs/>
          <w:sz w:val="24"/>
          <w:szCs w:val="24"/>
        </w:rPr>
      </w:pPr>
      <w:r>
        <w:rPr>
          <w:b/>
          <w:bCs/>
          <w:sz w:val="24"/>
          <w:szCs w:val="24"/>
        </w:rPr>
        <w:t xml:space="preserve">SAK </w:t>
      </w:r>
      <w:r w:rsidR="00192ABE">
        <w:rPr>
          <w:b/>
          <w:bCs/>
          <w:sz w:val="24"/>
          <w:szCs w:val="24"/>
        </w:rPr>
        <w:t>17</w:t>
      </w:r>
      <w:r>
        <w:rPr>
          <w:b/>
          <w:bCs/>
          <w:sz w:val="24"/>
          <w:szCs w:val="24"/>
        </w:rPr>
        <w:t>. 03.2026 Statutter årets hunder</w:t>
      </w:r>
    </w:p>
    <w:p w14:paraId="4F138984" w14:textId="77777777" w:rsidR="000B72DB" w:rsidRDefault="000B72DB" w:rsidP="000B72DB">
      <w:r>
        <w:t xml:space="preserve">Styret har anmodet AR om å gjennomgå/revidere statuttene for årets hunder, og har mottatt forslag på dette. Som nevnt over er det avdekket behov for en ytterligere gjennomgang reglene for kravet om at hunden ikke skal ha anmerkning for uønsket adferd. </w:t>
      </w:r>
    </w:p>
    <w:p w14:paraId="085300D1" w14:textId="77777777" w:rsidR="000B72DB" w:rsidRDefault="000B72DB" w:rsidP="00A92577">
      <w:pPr>
        <w:spacing w:after="0"/>
        <w:rPr>
          <w:u w:val="single"/>
        </w:rPr>
      </w:pPr>
      <w:r w:rsidRPr="00CF36D3">
        <w:rPr>
          <w:u w:val="single"/>
        </w:rPr>
        <w:t xml:space="preserve">Vedtak </w:t>
      </w:r>
    </w:p>
    <w:p w14:paraId="73530C4B" w14:textId="1783CE2E" w:rsidR="00C040D7" w:rsidRDefault="000B72DB" w:rsidP="000B72DB">
      <w:r>
        <w:t xml:space="preserve">Styret gjennomgikk de mottatte forslagene, og flere av forslagene støttes, men styret fikk ikke behandlet dette ferdig. Samtidig er det viktig å få dette på plass så raskt som mulig, og styret vill arbeide videre med dette via E-post fremover. </w:t>
      </w:r>
    </w:p>
    <w:p w14:paraId="1D890B20" w14:textId="77777777" w:rsidR="00B77DAF" w:rsidRDefault="00B77DAF">
      <w:pPr>
        <w:spacing w:after="0" w:line="240" w:lineRule="auto"/>
        <w:rPr>
          <w:rFonts w:asciiTheme="majorHAnsi" w:eastAsiaTheme="majorEastAsia" w:hAnsiTheme="majorHAnsi" w:cstheme="majorBidi"/>
          <w:b/>
          <w:bCs/>
          <w:color w:val="0F4761" w:themeColor="accent1" w:themeShade="BF"/>
          <w:sz w:val="24"/>
          <w:szCs w:val="24"/>
        </w:rPr>
      </w:pPr>
      <w:r>
        <w:rPr>
          <w:b/>
          <w:bCs/>
          <w:sz w:val="24"/>
          <w:szCs w:val="24"/>
        </w:rPr>
        <w:br w:type="page"/>
      </w:r>
    </w:p>
    <w:p w14:paraId="5927E3D6" w14:textId="3A9DA82A" w:rsidR="000B72DB" w:rsidRPr="00335DB4" w:rsidRDefault="000B72DB" w:rsidP="000B72DB">
      <w:pPr>
        <w:pStyle w:val="Overskrift2"/>
        <w:spacing w:before="0" w:after="0"/>
        <w:rPr>
          <w:b/>
          <w:bCs/>
          <w:sz w:val="24"/>
          <w:szCs w:val="24"/>
        </w:rPr>
      </w:pPr>
      <w:r>
        <w:rPr>
          <w:b/>
          <w:bCs/>
          <w:sz w:val="24"/>
          <w:szCs w:val="24"/>
        </w:rPr>
        <w:lastRenderedPageBreak/>
        <w:t xml:space="preserve">SAK </w:t>
      </w:r>
      <w:r w:rsidR="00192ABE">
        <w:rPr>
          <w:b/>
          <w:bCs/>
          <w:sz w:val="24"/>
          <w:szCs w:val="24"/>
        </w:rPr>
        <w:t>18</w:t>
      </w:r>
      <w:r>
        <w:rPr>
          <w:b/>
          <w:bCs/>
          <w:sz w:val="24"/>
          <w:szCs w:val="24"/>
        </w:rPr>
        <w:t>. 03.2026 Innkommet post</w:t>
      </w:r>
    </w:p>
    <w:p w14:paraId="6A5C6101" w14:textId="77777777" w:rsidR="000B72DB" w:rsidRPr="00427D8A" w:rsidRDefault="000B72DB" w:rsidP="000B72DB">
      <w:pPr>
        <w:pStyle w:val="Listeavsnitt"/>
        <w:numPr>
          <w:ilvl w:val="0"/>
          <w:numId w:val="22"/>
        </w:numPr>
        <w:spacing w:after="0" w:line="240" w:lineRule="auto"/>
        <w:rPr>
          <w:b/>
          <w:bCs/>
        </w:rPr>
      </w:pPr>
      <w:r w:rsidRPr="00427D8A">
        <w:rPr>
          <w:b/>
          <w:bCs/>
        </w:rPr>
        <w:t xml:space="preserve">Styret har mottatt søknad om midler til aktiviteter fra Oslo og Akershus og midler til Spesialutstillingen i Troms 12-14 juni. </w:t>
      </w:r>
    </w:p>
    <w:p w14:paraId="117750A2" w14:textId="2D7C8752" w:rsidR="003D5C83" w:rsidRDefault="003D5C83">
      <w:pPr>
        <w:spacing w:after="0" w:line="240" w:lineRule="auto"/>
        <w:rPr>
          <w:u w:val="single"/>
        </w:rPr>
      </w:pPr>
    </w:p>
    <w:p w14:paraId="778A4528" w14:textId="1EB7EFCD" w:rsidR="000B72DB" w:rsidRDefault="000B72DB" w:rsidP="003D5C83">
      <w:pPr>
        <w:spacing w:after="0"/>
        <w:rPr>
          <w:u w:val="single"/>
        </w:rPr>
      </w:pPr>
      <w:r w:rsidRPr="00CF36D3">
        <w:rPr>
          <w:u w:val="single"/>
        </w:rPr>
        <w:t xml:space="preserve">Vedtak </w:t>
      </w:r>
    </w:p>
    <w:p w14:paraId="0E8BFC41" w14:textId="77777777" w:rsidR="000B72DB" w:rsidRDefault="000B72DB" w:rsidP="000B72DB">
      <w:r>
        <w:t xml:space="preserve">Det er et strategisk mål å bruke mer av klubbens midler til aktiviteter i distriktene og har over flere år avsatt foreslått og fått aksept i generalforsamlingene til dette. Samtidig er det viktig at det fremlegges et budsjett hvor det fremkommer hvilken aktivitet, hvilket beløp man ønsker at klubben skal bidra med og hvilke andre inntekter man beregner å få inn </w:t>
      </w:r>
    </w:p>
    <w:p w14:paraId="132E07C9" w14:textId="77777777" w:rsidR="000B72DB" w:rsidRDefault="000B72DB" w:rsidP="000B72DB">
      <w:r>
        <w:t xml:space="preserve">DK kontakt i styret tar kontakt med søkerne og følger opp dette videre. </w:t>
      </w:r>
    </w:p>
    <w:p w14:paraId="18735F73" w14:textId="77777777" w:rsidR="000B72DB" w:rsidRDefault="000B72DB" w:rsidP="000B72DB">
      <w:pPr>
        <w:pStyle w:val="Listeavsnitt"/>
        <w:numPr>
          <w:ilvl w:val="0"/>
          <w:numId w:val="22"/>
        </w:numPr>
        <w:spacing w:after="0" w:line="240" w:lineRule="auto"/>
        <w:rPr>
          <w:b/>
          <w:bCs/>
        </w:rPr>
      </w:pPr>
      <w:r w:rsidRPr="00683991">
        <w:rPr>
          <w:b/>
          <w:bCs/>
        </w:rPr>
        <w:t>Forslag om påskjønnelse til oppdrettere når avkom markerer seg i høystatusprøver</w:t>
      </w:r>
    </w:p>
    <w:p w14:paraId="1D2179C0" w14:textId="77777777" w:rsidR="000B72DB" w:rsidRPr="00DC7832" w:rsidRDefault="000B72DB" w:rsidP="000B72DB">
      <w:r w:rsidRPr="00DC7832">
        <w:t xml:space="preserve">Styret har mottatt forslag om at også oppdretter av hunder som hevder seg i høystatusløp skal motta en påskjønnelse (diplom eller lignende </w:t>
      </w:r>
    </w:p>
    <w:p w14:paraId="7D719BF9" w14:textId="77777777" w:rsidR="000B72DB" w:rsidRPr="00AF537F" w:rsidRDefault="000B72DB" w:rsidP="003D5C83">
      <w:pPr>
        <w:spacing w:after="0"/>
        <w:rPr>
          <w:u w:val="single"/>
        </w:rPr>
      </w:pPr>
      <w:r w:rsidRPr="00AF537F">
        <w:rPr>
          <w:u w:val="single"/>
        </w:rPr>
        <w:t xml:space="preserve">Vedtak </w:t>
      </w:r>
    </w:p>
    <w:p w14:paraId="0A799326" w14:textId="77777777" w:rsidR="000B72DB" w:rsidRDefault="000B72DB" w:rsidP="000B72DB">
      <w:pPr>
        <w:spacing w:after="60"/>
      </w:pPr>
      <w:r w:rsidRPr="00BE4F45">
        <w:t xml:space="preserve">Et av klubbens viktigste formål er å arbeide for Engelsksetterens utvikling og foredling som jakthund. </w:t>
      </w:r>
      <w:r>
        <w:t>o</w:t>
      </w:r>
      <w:r w:rsidRPr="00BE4F45">
        <w:t>g at avl av hunder skjer i ønsket retning</w:t>
      </w:r>
      <w:r>
        <w:t xml:space="preserve">. </w:t>
      </w:r>
      <w:r w:rsidRPr="00DC7832">
        <w:rPr>
          <w:u w:val="single"/>
        </w:rPr>
        <w:t>I denne sammenheng er våre oppdretterne avgjørende.</w:t>
      </w:r>
      <w:r>
        <w:t xml:space="preserve"> </w:t>
      </w:r>
    </w:p>
    <w:p w14:paraId="750EDDA9" w14:textId="77777777" w:rsidR="000B72DB" w:rsidRDefault="000B72DB" w:rsidP="000B72DB">
      <w:pPr>
        <w:spacing w:after="60"/>
      </w:pPr>
      <w:r w:rsidRPr="00AF537F">
        <w:t>Med bakgrunn i dette innstiftet NESK i 2006 hedersbevisningen «Oppdretterprisen» som tildeles medlemmer som kan vise til svært gode resultater i sitt engelsk setteroppdrett på jaktprøver.</w:t>
      </w:r>
      <w:r>
        <w:t xml:space="preserve"> Styret er usikker på om det er hensiktsmessig å etablere en praksis </w:t>
      </w:r>
      <w:r w:rsidRPr="005F1A51">
        <w:rPr>
          <w:u w:val="single"/>
        </w:rPr>
        <w:t>utover denne prisen</w:t>
      </w:r>
      <w:r>
        <w:t xml:space="preserve">, men fant det ikke riktig å beslutte på dette punktet på møtet. </w:t>
      </w:r>
    </w:p>
    <w:p w14:paraId="6CCC1030" w14:textId="77777777" w:rsidR="000B72DB" w:rsidRPr="00283274" w:rsidRDefault="000B72DB" w:rsidP="000B72DB">
      <w:r w:rsidRPr="00283274">
        <w:t xml:space="preserve">Leder utarbeider et forslag til svar til forslagstiller. </w:t>
      </w:r>
    </w:p>
    <w:p w14:paraId="70EA0F04" w14:textId="77777777" w:rsidR="000B72DB" w:rsidRPr="005F1A51" w:rsidRDefault="000B72DB" w:rsidP="000B72DB">
      <w:pPr>
        <w:rPr>
          <w:b/>
          <w:bCs/>
        </w:rPr>
      </w:pPr>
      <w:r w:rsidRPr="005F1A51">
        <w:rPr>
          <w:b/>
          <w:bCs/>
        </w:rPr>
        <w:t>3.) Invitasjon til dialogmøte FKF 21 april 26</w:t>
      </w:r>
    </w:p>
    <w:p w14:paraId="5E4EF62D" w14:textId="3482EFAE" w:rsidR="000B72DB" w:rsidRDefault="000B72DB" w:rsidP="000B72DB">
      <w:r w:rsidRPr="00FE71CC">
        <w:t xml:space="preserve">FKF har sendt ut invitasjon til dialogmøte med dato 21.04. Agenda er ikke </w:t>
      </w:r>
      <w:r w:rsidR="0059288E" w:rsidRPr="00FE71CC">
        <w:t>fastsatt,</w:t>
      </w:r>
      <w:r w:rsidRPr="00FE71CC">
        <w:t xml:space="preserve"> men </w:t>
      </w:r>
      <w:r w:rsidR="0059288E">
        <w:t xml:space="preserve">FKF </w:t>
      </w:r>
      <w:r w:rsidRPr="00FE71CC">
        <w:t xml:space="preserve">har bedt NESK om av avsette datoen </w:t>
      </w:r>
    </w:p>
    <w:p w14:paraId="1A6D5425" w14:textId="77777777" w:rsidR="003D7E35" w:rsidRPr="00AF537F" w:rsidRDefault="003D7E35" w:rsidP="003D7E35">
      <w:pPr>
        <w:spacing w:after="0"/>
        <w:rPr>
          <w:u w:val="single"/>
        </w:rPr>
      </w:pPr>
      <w:r w:rsidRPr="00AF537F">
        <w:rPr>
          <w:u w:val="single"/>
        </w:rPr>
        <w:t xml:space="preserve">Vedtak </w:t>
      </w:r>
    </w:p>
    <w:p w14:paraId="2C63C459" w14:textId="4B014170" w:rsidR="003D7E35" w:rsidRDefault="003D7E35" w:rsidP="000B72DB">
      <w:r>
        <w:t xml:space="preserve">Det er ønskelig at flest mulig i styret deltar på møtet. </w:t>
      </w:r>
    </w:p>
    <w:p w14:paraId="2E3C89E2" w14:textId="24888685" w:rsidR="000B72DB" w:rsidRDefault="003D7E35" w:rsidP="000B72DB">
      <w:pPr>
        <w:rPr>
          <w:b/>
          <w:bCs/>
        </w:rPr>
      </w:pPr>
      <w:r>
        <w:rPr>
          <w:b/>
          <w:bCs/>
        </w:rPr>
        <w:t>4</w:t>
      </w:r>
      <w:r w:rsidR="000B72DB" w:rsidRPr="008357EB">
        <w:rPr>
          <w:b/>
          <w:bCs/>
        </w:rPr>
        <w:t>.) Anbefaling hundepensjonat</w:t>
      </w:r>
    </w:p>
    <w:p w14:paraId="63827273" w14:textId="77777777" w:rsidR="000B72DB" w:rsidRPr="00D66906" w:rsidRDefault="000B72DB" w:rsidP="000B72DB">
      <w:r w:rsidRPr="00D66906">
        <w:t>NESK har mottatt henvendelse fra medlem som ber om en an</w:t>
      </w:r>
      <w:r>
        <w:t>be</w:t>
      </w:r>
      <w:r w:rsidRPr="00D66906">
        <w:t>f</w:t>
      </w:r>
      <w:r>
        <w:t>a</w:t>
      </w:r>
      <w:r w:rsidRPr="00D66906">
        <w:t xml:space="preserve">ling om hundepensjonat. </w:t>
      </w:r>
    </w:p>
    <w:p w14:paraId="6BD3AA67" w14:textId="77777777" w:rsidR="000B72DB" w:rsidRPr="009D48FC" w:rsidRDefault="000B72DB" w:rsidP="005861F5">
      <w:pPr>
        <w:spacing w:after="0"/>
        <w:rPr>
          <w:u w:val="single"/>
        </w:rPr>
      </w:pPr>
      <w:r w:rsidRPr="009D48FC">
        <w:rPr>
          <w:u w:val="single"/>
        </w:rPr>
        <w:t xml:space="preserve">Vedtak </w:t>
      </w:r>
    </w:p>
    <w:p w14:paraId="323D17EC" w14:textId="77777777" w:rsidR="000B72DB" w:rsidRDefault="000B72DB" w:rsidP="000B72DB">
      <w:r w:rsidRPr="0075341B">
        <w:t xml:space="preserve">Styret i NESK finner det problematisk/krevende å anbefale et bestemt hundepensjonat da dette vil kunne medføre at klubben vil </w:t>
      </w:r>
      <w:r>
        <w:t xml:space="preserve">komme i en vanskelig situasjon (omdømme og i ytterste konsekvens økonomisk) dersom eier får en negativ opplevelse i forbindelse med oppholdet. Samtidig er det naturlig at vi nevner pensjonater som sponser klubben. </w:t>
      </w:r>
    </w:p>
    <w:p w14:paraId="1851F41B" w14:textId="77777777" w:rsidR="000B72DB" w:rsidRPr="002629A0" w:rsidRDefault="000B72DB" w:rsidP="000B72DB"/>
    <w:p w14:paraId="71A987F8" w14:textId="540CDA42" w:rsidR="007B59B7" w:rsidRPr="007B59B7" w:rsidRDefault="000B72DB" w:rsidP="00192ABE">
      <w:r>
        <w:t xml:space="preserve">Møtet ble avsluttet kl. </w:t>
      </w:r>
      <w:r w:rsidR="00192ABE">
        <w:t>21</w:t>
      </w:r>
      <w:r>
        <w:t>.</w:t>
      </w:r>
      <w:r w:rsidR="00192ABE">
        <w:t>20</w:t>
      </w:r>
    </w:p>
    <w:sectPr w:rsidR="007B59B7" w:rsidRPr="007B59B7" w:rsidSect="00491C46">
      <w:headerReference w:type="default" r:id="rId8"/>
      <w:pgSz w:w="11906" w:h="16838"/>
      <w:pgMar w:top="1134" w:right="1418" w:bottom="1134" w:left="1418"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7A11C" w14:textId="77777777" w:rsidR="007E2A48" w:rsidRDefault="007E2A48">
      <w:pPr>
        <w:spacing w:after="0" w:line="240" w:lineRule="auto"/>
      </w:pPr>
      <w:r>
        <w:separator/>
      </w:r>
    </w:p>
  </w:endnote>
  <w:endnote w:type="continuationSeparator" w:id="0">
    <w:p w14:paraId="08E8DC21" w14:textId="77777777" w:rsidR="007E2A48" w:rsidRDefault="007E2A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D6C66A" w14:textId="77777777" w:rsidR="007E2A48" w:rsidRDefault="007E2A48">
      <w:pPr>
        <w:spacing w:after="0" w:line="240" w:lineRule="auto"/>
      </w:pPr>
      <w:r>
        <w:separator/>
      </w:r>
    </w:p>
  </w:footnote>
  <w:footnote w:type="continuationSeparator" w:id="0">
    <w:p w14:paraId="11920F5E" w14:textId="77777777" w:rsidR="007E2A48" w:rsidRDefault="007E2A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A86FD" w14:textId="77777777" w:rsidR="00491C46" w:rsidRDefault="00491C46" w:rsidP="00511AF2">
    <w:pPr>
      <w:pStyle w:val="Topptekst"/>
      <w:ind w:left="-1134"/>
      <w:jc w:val="right"/>
    </w:pPr>
    <w:r>
      <w:rPr>
        <w:noProof/>
      </w:rPr>
      <w:drawing>
        <wp:inline distT="0" distB="0" distL="0" distR="0" wp14:anchorId="6141A99F" wp14:editId="2F151899">
          <wp:extent cx="816531" cy="771525"/>
          <wp:effectExtent l="0" t="0" r="3175" b="0"/>
          <wp:docPr id="5"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2913" cy="77755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2B71"/>
    <w:multiLevelType w:val="hybridMultilevel"/>
    <w:tmpl w:val="A34061DA"/>
    <w:lvl w:ilvl="0" w:tplc="04140001">
      <w:start w:val="1"/>
      <w:numFmt w:val="bullet"/>
      <w:lvlText w:val=""/>
      <w:lvlJc w:val="left"/>
      <w:pPr>
        <w:ind w:left="717" w:hanging="360"/>
      </w:pPr>
      <w:rPr>
        <w:rFonts w:ascii="Symbol" w:hAnsi="Symbol" w:hint="default"/>
      </w:rPr>
    </w:lvl>
    <w:lvl w:ilvl="1" w:tplc="04140003" w:tentative="1">
      <w:start w:val="1"/>
      <w:numFmt w:val="bullet"/>
      <w:lvlText w:val="o"/>
      <w:lvlJc w:val="left"/>
      <w:pPr>
        <w:ind w:left="1437" w:hanging="360"/>
      </w:pPr>
      <w:rPr>
        <w:rFonts w:ascii="Courier New" w:hAnsi="Courier New" w:cs="Courier New" w:hint="default"/>
      </w:rPr>
    </w:lvl>
    <w:lvl w:ilvl="2" w:tplc="04140005" w:tentative="1">
      <w:start w:val="1"/>
      <w:numFmt w:val="bullet"/>
      <w:lvlText w:val=""/>
      <w:lvlJc w:val="left"/>
      <w:pPr>
        <w:ind w:left="2157" w:hanging="360"/>
      </w:pPr>
      <w:rPr>
        <w:rFonts w:ascii="Wingdings" w:hAnsi="Wingdings" w:hint="default"/>
      </w:rPr>
    </w:lvl>
    <w:lvl w:ilvl="3" w:tplc="04140001" w:tentative="1">
      <w:start w:val="1"/>
      <w:numFmt w:val="bullet"/>
      <w:lvlText w:val=""/>
      <w:lvlJc w:val="left"/>
      <w:pPr>
        <w:ind w:left="2877" w:hanging="360"/>
      </w:pPr>
      <w:rPr>
        <w:rFonts w:ascii="Symbol" w:hAnsi="Symbol" w:hint="default"/>
      </w:rPr>
    </w:lvl>
    <w:lvl w:ilvl="4" w:tplc="04140003" w:tentative="1">
      <w:start w:val="1"/>
      <w:numFmt w:val="bullet"/>
      <w:lvlText w:val="o"/>
      <w:lvlJc w:val="left"/>
      <w:pPr>
        <w:ind w:left="3597" w:hanging="360"/>
      </w:pPr>
      <w:rPr>
        <w:rFonts w:ascii="Courier New" w:hAnsi="Courier New" w:cs="Courier New" w:hint="default"/>
      </w:rPr>
    </w:lvl>
    <w:lvl w:ilvl="5" w:tplc="04140005" w:tentative="1">
      <w:start w:val="1"/>
      <w:numFmt w:val="bullet"/>
      <w:lvlText w:val=""/>
      <w:lvlJc w:val="left"/>
      <w:pPr>
        <w:ind w:left="4317" w:hanging="360"/>
      </w:pPr>
      <w:rPr>
        <w:rFonts w:ascii="Wingdings" w:hAnsi="Wingdings" w:hint="default"/>
      </w:rPr>
    </w:lvl>
    <w:lvl w:ilvl="6" w:tplc="04140001" w:tentative="1">
      <w:start w:val="1"/>
      <w:numFmt w:val="bullet"/>
      <w:lvlText w:val=""/>
      <w:lvlJc w:val="left"/>
      <w:pPr>
        <w:ind w:left="5037" w:hanging="360"/>
      </w:pPr>
      <w:rPr>
        <w:rFonts w:ascii="Symbol" w:hAnsi="Symbol" w:hint="default"/>
      </w:rPr>
    </w:lvl>
    <w:lvl w:ilvl="7" w:tplc="04140003" w:tentative="1">
      <w:start w:val="1"/>
      <w:numFmt w:val="bullet"/>
      <w:lvlText w:val="o"/>
      <w:lvlJc w:val="left"/>
      <w:pPr>
        <w:ind w:left="5757" w:hanging="360"/>
      </w:pPr>
      <w:rPr>
        <w:rFonts w:ascii="Courier New" w:hAnsi="Courier New" w:cs="Courier New" w:hint="default"/>
      </w:rPr>
    </w:lvl>
    <w:lvl w:ilvl="8" w:tplc="04140005" w:tentative="1">
      <w:start w:val="1"/>
      <w:numFmt w:val="bullet"/>
      <w:lvlText w:val=""/>
      <w:lvlJc w:val="left"/>
      <w:pPr>
        <w:ind w:left="6477" w:hanging="360"/>
      </w:pPr>
      <w:rPr>
        <w:rFonts w:ascii="Wingdings" w:hAnsi="Wingdings" w:hint="default"/>
      </w:rPr>
    </w:lvl>
  </w:abstractNum>
  <w:abstractNum w:abstractNumId="1" w15:restartNumberingAfterBreak="0">
    <w:nsid w:val="04D1739C"/>
    <w:multiLevelType w:val="hybridMultilevel"/>
    <w:tmpl w:val="D3227B2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2" w15:restartNumberingAfterBreak="0">
    <w:nsid w:val="08096104"/>
    <w:multiLevelType w:val="hybridMultilevel"/>
    <w:tmpl w:val="D3A048D6"/>
    <w:lvl w:ilvl="0" w:tplc="0414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0A2E3FB1"/>
    <w:multiLevelType w:val="hybridMultilevel"/>
    <w:tmpl w:val="1FFA4426"/>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0E10322A"/>
    <w:multiLevelType w:val="hybridMultilevel"/>
    <w:tmpl w:val="9D9E583A"/>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5" w15:restartNumberingAfterBreak="0">
    <w:nsid w:val="16F324C5"/>
    <w:multiLevelType w:val="hybridMultilevel"/>
    <w:tmpl w:val="C2FCEE3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6" w15:restartNumberingAfterBreak="0">
    <w:nsid w:val="1B23389F"/>
    <w:multiLevelType w:val="hybridMultilevel"/>
    <w:tmpl w:val="F63640F0"/>
    <w:lvl w:ilvl="0" w:tplc="04140001">
      <w:start w:val="1"/>
      <w:numFmt w:val="bullet"/>
      <w:lvlText w:val=""/>
      <w:lvlJc w:val="left"/>
      <w:pPr>
        <w:ind w:left="1080" w:hanging="360"/>
      </w:pPr>
      <w:rPr>
        <w:rFonts w:ascii="Symbol" w:hAnsi="Symbol" w:hint="default"/>
      </w:rPr>
    </w:lvl>
    <w:lvl w:ilvl="1" w:tplc="04140003" w:tentative="1">
      <w:start w:val="1"/>
      <w:numFmt w:val="bullet"/>
      <w:lvlText w:val="o"/>
      <w:lvlJc w:val="left"/>
      <w:pPr>
        <w:ind w:left="1800" w:hanging="360"/>
      </w:pPr>
      <w:rPr>
        <w:rFonts w:ascii="Courier New" w:hAnsi="Courier New" w:cs="Courier New" w:hint="default"/>
      </w:rPr>
    </w:lvl>
    <w:lvl w:ilvl="2" w:tplc="04140005" w:tentative="1">
      <w:start w:val="1"/>
      <w:numFmt w:val="bullet"/>
      <w:lvlText w:val=""/>
      <w:lvlJc w:val="left"/>
      <w:pPr>
        <w:ind w:left="2520" w:hanging="360"/>
      </w:pPr>
      <w:rPr>
        <w:rFonts w:ascii="Wingdings" w:hAnsi="Wingdings" w:hint="default"/>
      </w:rPr>
    </w:lvl>
    <w:lvl w:ilvl="3" w:tplc="04140001" w:tentative="1">
      <w:start w:val="1"/>
      <w:numFmt w:val="bullet"/>
      <w:lvlText w:val=""/>
      <w:lvlJc w:val="left"/>
      <w:pPr>
        <w:ind w:left="3240" w:hanging="360"/>
      </w:pPr>
      <w:rPr>
        <w:rFonts w:ascii="Symbol" w:hAnsi="Symbol" w:hint="default"/>
      </w:rPr>
    </w:lvl>
    <w:lvl w:ilvl="4" w:tplc="04140003" w:tentative="1">
      <w:start w:val="1"/>
      <w:numFmt w:val="bullet"/>
      <w:lvlText w:val="o"/>
      <w:lvlJc w:val="left"/>
      <w:pPr>
        <w:ind w:left="3960" w:hanging="360"/>
      </w:pPr>
      <w:rPr>
        <w:rFonts w:ascii="Courier New" w:hAnsi="Courier New" w:cs="Courier New" w:hint="default"/>
      </w:rPr>
    </w:lvl>
    <w:lvl w:ilvl="5" w:tplc="04140005" w:tentative="1">
      <w:start w:val="1"/>
      <w:numFmt w:val="bullet"/>
      <w:lvlText w:val=""/>
      <w:lvlJc w:val="left"/>
      <w:pPr>
        <w:ind w:left="4680" w:hanging="360"/>
      </w:pPr>
      <w:rPr>
        <w:rFonts w:ascii="Wingdings" w:hAnsi="Wingdings" w:hint="default"/>
      </w:rPr>
    </w:lvl>
    <w:lvl w:ilvl="6" w:tplc="04140001" w:tentative="1">
      <w:start w:val="1"/>
      <w:numFmt w:val="bullet"/>
      <w:lvlText w:val=""/>
      <w:lvlJc w:val="left"/>
      <w:pPr>
        <w:ind w:left="5400" w:hanging="360"/>
      </w:pPr>
      <w:rPr>
        <w:rFonts w:ascii="Symbol" w:hAnsi="Symbol" w:hint="default"/>
      </w:rPr>
    </w:lvl>
    <w:lvl w:ilvl="7" w:tplc="04140003" w:tentative="1">
      <w:start w:val="1"/>
      <w:numFmt w:val="bullet"/>
      <w:lvlText w:val="o"/>
      <w:lvlJc w:val="left"/>
      <w:pPr>
        <w:ind w:left="6120" w:hanging="360"/>
      </w:pPr>
      <w:rPr>
        <w:rFonts w:ascii="Courier New" w:hAnsi="Courier New" w:cs="Courier New" w:hint="default"/>
      </w:rPr>
    </w:lvl>
    <w:lvl w:ilvl="8" w:tplc="04140005" w:tentative="1">
      <w:start w:val="1"/>
      <w:numFmt w:val="bullet"/>
      <w:lvlText w:val=""/>
      <w:lvlJc w:val="left"/>
      <w:pPr>
        <w:ind w:left="6840" w:hanging="360"/>
      </w:pPr>
      <w:rPr>
        <w:rFonts w:ascii="Wingdings" w:hAnsi="Wingdings" w:hint="default"/>
      </w:rPr>
    </w:lvl>
  </w:abstractNum>
  <w:abstractNum w:abstractNumId="7" w15:restartNumberingAfterBreak="0">
    <w:nsid w:val="1D101950"/>
    <w:multiLevelType w:val="hybridMultilevel"/>
    <w:tmpl w:val="73A038D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8" w15:restartNumberingAfterBreak="0">
    <w:nsid w:val="23522AE5"/>
    <w:multiLevelType w:val="hybridMultilevel"/>
    <w:tmpl w:val="86EC6BD0"/>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9" w15:restartNumberingAfterBreak="0">
    <w:nsid w:val="29474CBD"/>
    <w:multiLevelType w:val="hybridMultilevel"/>
    <w:tmpl w:val="375C37A0"/>
    <w:lvl w:ilvl="0" w:tplc="B76EA36E">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2A971698"/>
    <w:multiLevelType w:val="hybridMultilevel"/>
    <w:tmpl w:val="132CD796"/>
    <w:lvl w:ilvl="0" w:tplc="0414000F">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1" w15:restartNumberingAfterBreak="0">
    <w:nsid w:val="32FC28D4"/>
    <w:multiLevelType w:val="hybridMultilevel"/>
    <w:tmpl w:val="E168CEBA"/>
    <w:lvl w:ilvl="0" w:tplc="04140011">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2" w15:restartNumberingAfterBreak="0">
    <w:nsid w:val="373B11A3"/>
    <w:multiLevelType w:val="hybridMultilevel"/>
    <w:tmpl w:val="0F34C202"/>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42C3780E"/>
    <w:multiLevelType w:val="hybridMultilevel"/>
    <w:tmpl w:val="FB548AC4"/>
    <w:lvl w:ilvl="0" w:tplc="04140001">
      <w:start w:val="1"/>
      <w:numFmt w:val="bullet"/>
      <w:lvlText w:val=""/>
      <w:lvlJc w:val="left"/>
      <w:pPr>
        <w:ind w:left="1428" w:hanging="360"/>
      </w:pPr>
      <w:rPr>
        <w:rFonts w:ascii="Symbol" w:hAnsi="Symbol" w:hint="default"/>
      </w:rPr>
    </w:lvl>
    <w:lvl w:ilvl="1" w:tplc="04140003">
      <w:start w:val="1"/>
      <w:numFmt w:val="bullet"/>
      <w:lvlText w:val="o"/>
      <w:lvlJc w:val="left"/>
      <w:pPr>
        <w:ind w:left="2148" w:hanging="360"/>
      </w:pPr>
      <w:rPr>
        <w:rFonts w:ascii="Courier New" w:hAnsi="Courier New" w:cs="Courier New" w:hint="default"/>
      </w:rPr>
    </w:lvl>
    <w:lvl w:ilvl="2" w:tplc="04140005">
      <w:start w:val="1"/>
      <w:numFmt w:val="bullet"/>
      <w:lvlText w:val=""/>
      <w:lvlJc w:val="left"/>
      <w:pPr>
        <w:ind w:left="2868" w:hanging="360"/>
      </w:pPr>
      <w:rPr>
        <w:rFonts w:ascii="Wingdings" w:hAnsi="Wingdings" w:hint="default"/>
      </w:rPr>
    </w:lvl>
    <w:lvl w:ilvl="3" w:tplc="04140001">
      <w:start w:val="1"/>
      <w:numFmt w:val="bullet"/>
      <w:lvlText w:val=""/>
      <w:lvlJc w:val="left"/>
      <w:pPr>
        <w:ind w:left="3588" w:hanging="360"/>
      </w:pPr>
      <w:rPr>
        <w:rFonts w:ascii="Symbol" w:hAnsi="Symbol" w:hint="default"/>
      </w:rPr>
    </w:lvl>
    <w:lvl w:ilvl="4" w:tplc="04140003">
      <w:start w:val="1"/>
      <w:numFmt w:val="bullet"/>
      <w:lvlText w:val="o"/>
      <w:lvlJc w:val="left"/>
      <w:pPr>
        <w:ind w:left="4308" w:hanging="360"/>
      </w:pPr>
      <w:rPr>
        <w:rFonts w:ascii="Courier New" w:hAnsi="Courier New" w:cs="Courier New" w:hint="default"/>
      </w:rPr>
    </w:lvl>
    <w:lvl w:ilvl="5" w:tplc="04140005">
      <w:start w:val="1"/>
      <w:numFmt w:val="bullet"/>
      <w:lvlText w:val=""/>
      <w:lvlJc w:val="left"/>
      <w:pPr>
        <w:ind w:left="5028" w:hanging="360"/>
      </w:pPr>
      <w:rPr>
        <w:rFonts w:ascii="Wingdings" w:hAnsi="Wingdings" w:hint="default"/>
      </w:rPr>
    </w:lvl>
    <w:lvl w:ilvl="6" w:tplc="04140001">
      <w:start w:val="1"/>
      <w:numFmt w:val="bullet"/>
      <w:lvlText w:val=""/>
      <w:lvlJc w:val="left"/>
      <w:pPr>
        <w:ind w:left="5748" w:hanging="360"/>
      </w:pPr>
      <w:rPr>
        <w:rFonts w:ascii="Symbol" w:hAnsi="Symbol" w:hint="default"/>
      </w:rPr>
    </w:lvl>
    <w:lvl w:ilvl="7" w:tplc="04140003">
      <w:start w:val="1"/>
      <w:numFmt w:val="bullet"/>
      <w:lvlText w:val="o"/>
      <w:lvlJc w:val="left"/>
      <w:pPr>
        <w:ind w:left="6468" w:hanging="360"/>
      </w:pPr>
      <w:rPr>
        <w:rFonts w:ascii="Courier New" w:hAnsi="Courier New" w:cs="Courier New" w:hint="default"/>
      </w:rPr>
    </w:lvl>
    <w:lvl w:ilvl="8" w:tplc="04140005">
      <w:start w:val="1"/>
      <w:numFmt w:val="bullet"/>
      <w:lvlText w:val=""/>
      <w:lvlJc w:val="left"/>
      <w:pPr>
        <w:ind w:left="7188" w:hanging="360"/>
      </w:pPr>
      <w:rPr>
        <w:rFonts w:ascii="Wingdings" w:hAnsi="Wingdings" w:hint="default"/>
      </w:rPr>
    </w:lvl>
  </w:abstractNum>
  <w:abstractNum w:abstractNumId="14" w15:restartNumberingAfterBreak="0">
    <w:nsid w:val="465E42B7"/>
    <w:multiLevelType w:val="hybridMultilevel"/>
    <w:tmpl w:val="F348CDD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522811C6"/>
    <w:multiLevelType w:val="hybridMultilevel"/>
    <w:tmpl w:val="F348CDD2"/>
    <w:lvl w:ilvl="0" w:tplc="0414000F">
      <w:start w:val="1"/>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16" w15:restartNumberingAfterBreak="0">
    <w:nsid w:val="56FE1642"/>
    <w:multiLevelType w:val="hybridMultilevel"/>
    <w:tmpl w:val="41EEC070"/>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7" w15:restartNumberingAfterBreak="0">
    <w:nsid w:val="62E95598"/>
    <w:multiLevelType w:val="hybridMultilevel"/>
    <w:tmpl w:val="F348CDD2"/>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63B43F11"/>
    <w:multiLevelType w:val="hybridMultilevel"/>
    <w:tmpl w:val="89A4FF0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7AD12EA"/>
    <w:multiLevelType w:val="hybridMultilevel"/>
    <w:tmpl w:val="0F34C202"/>
    <w:lvl w:ilvl="0" w:tplc="0414000F">
      <w:start w:val="1"/>
      <w:numFmt w:val="decimal"/>
      <w:lvlText w:val="%1."/>
      <w:lvlJc w:val="left"/>
      <w:pPr>
        <w:ind w:left="360" w:hanging="360"/>
      </w:pPr>
      <w:rPr>
        <w:rFonts w:hint="default"/>
      </w:rPr>
    </w:lvl>
    <w:lvl w:ilvl="1" w:tplc="04140019">
      <w:start w:val="1"/>
      <w:numFmt w:val="lowerLetter"/>
      <w:lvlText w:val="%2."/>
      <w:lvlJc w:val="left"/>
      <w:pPr>
        <w:ind w:left="1080" w:hanging="360"/>
      </w:pPr>
    </w:lvl>
    <w:lvl w:ilvl="2" w:tplc="0414001B">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0" w15:restartNumberingAfterBreak="0">
    <w:nsid w:val="6F0328C3"/>
    <w:multiLevelType w:val="hybridMultilevel"/>
    <w:tmpl w:val="0ADAB2E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EE569F9"/>
    <w:multiLevelType w:val="hybridMultilevel"/>
    <w:tmpl w:val="C66A6610"/>
    <w:lvl w:ilvl="0" w:tplc="0414000F">
      <w:start w:val="1"/>
      <w:numFmt w:val="decimal"/>
      <w:lvlText w:val="%1."/>
      <w:lvlJc w:val="left"/>
      <w:pPr>
        <w:ind w:left="360" w:hanging="360"/>
      </w:pPr>
    </w:lvl>
    <w:lvl w:ilvl="1" w:tplc="04140019">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num w:numId="1" w16cid:durableId="1420827959">
    <w:abstractNumId w:val="21"/>
  </w:num>
  <w:num w:numId="2" w16cid:durableId="1692026444">
    <w:abstractNumId w:val="10"/>
  </w:num>
  <w:num w:numId="3" w16cid:durableId="300113916">
    <w:abstractNumId w:val="6"/>
  </w:num>
  <w:num w:numId="4" w16cid:durableId="1423842466">
    <w:abstractNumId w:val="8"/>
  </w:num>
  <w:num w:numId="5" w16cid:durableId="1822191485">
    <w:abstractNumId w:val="9"/>
  </w:num>
  <w:num w:numId="6" w16cid:durableId="708409815">
    <w:abstractNumId w:val="15"/>
  </w:num>
  <w:num w:numId="7" w16cid:durableId="698353707">
    <w:abstractNumId w:val="13"/>
  </w:num>
  <w:num w:numId="8" w16cid:durableId="1629436411">
    <w:abstractNumId w:val="7"/>
  </w:num>
  <w:num w:numId="9" w16cid:durableId="2121101241">
    <w:abstractNumId w:val="20"/>
  </w:num>
  <w:num w:numId="10" w16cid:durableId="2049143588">
    <w:abstractNumId w:val="17"/>
  </w:num>
  <w:num w:numId="11" w16cid:durableId="571626413">
    <w:abstractNumId w:val="14"/>
  </w:num>
  <w:num w:numId="12" w16cid:durableId="958149587">
    <w:abstractNumId w:val="16"/>
  </w:num>
  <w:num w:numId="13" w16cid:durableId="814756259">
    <w:abstractNumId w:val="19"/>
  </w:num>
  <w:num w:numId="14" w16cid:durableId="886335580">
    <w:abstractNumId w:val="11"/>
  </w:num>
  <w:num w:numId="15" w16cid:durableId="194736665">
    <w:abstractNumId w:val="0"/>
  </w:num>
  <w:num w:numId="16" w16cid:durableId="1197425031">
    <w:abstractNumId w:val="3"/>
  </w:num>
  <w:num w:numId="17" w16cid:durableId="1438327452">
    <w:abstractNumId w:val="18"/>
  </w:num>
  <w:num w:numId="18" w16cid:durableId="769668450">
    <w:abstractNumId w:val="2"/>
  </w:num>
  <w:num w:numId="19" w16cid:durableId="532618415">
    <w:abstractNumId w:val="5"/>
  </w:num>
  <w:num w:numId="20" w16cid:durableId="1592197530">
    <w:abstractNumId w:val="12"/>
  </w:num>
  <w:num w:numId="21" w16cid:durableId="689988324">
    <w:abstractNumId w:val="1"/>
  </w:num>
  <w:num w:numId="22" w16cid:durableId="19658918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C46"/>
    <w:rsid w:val="000053AF"/>
    <w:rsid w:val="0001178F"/>
    <w:rsid w:val="0001184A"/>
    <w:rsid w:val="00014665"/>
    <w:rsid w:val="000212AF"/>
    <w:rsid w:val="000214EA"/>
    <w:rsid w:val="00021A66"/>
    <w:rsid w:val="0002443F"/>
    <w:rsid w:val="0002528B"/>
    <w:rsid w:val="000256BE"/>
    <w:rsid w:val="00026A33"/>
    <w:rsid w:val="0002780E"/>
    <w:rsid w:val="000341CE"/>
    <w:rsid w:val="00037745"/>
    <w:rsid w:val="00037D85"/>
    <w:rsid w:val="0004068A"/>
    <w:rsid w:val="00044911"/>
    <w:rsid w:val="00045C31"/>
    <w:rsid w:val="0004633D"/>
    <w:rsid w:val="000475A7"/>
    <w:rsid w:val="0005185D"/>
    <w:rsid w:val="00053346"/>
    <w:rsid w:val="000538E2"/>
    <w:rsid w:val="0006187E"/>
    <w:rsid w:val="00065411"/>
    <w:rsid w:val="00067173"/>
    <w:rsid w:val="000700A4"/>
    <w:rsid w:val="0007115F"/>
    <w:rsid w:val="00082C5F"/>
    <w:rsid w:val="000837A2"/>
    <w:rsid w:val="000875F2"/>
    <w:rsid w:val="00092E66"/>
    <w:rsid w:val="00093727"/>
    <w:rsid w:val="00096C50"/>
    <w:rsid w:val="000A03B3"/>
    <w:rsid w:val="000A2831"/>
    <w:rsid w:val="000A2E34"/>
    <w:rsid w:val="000A3293"/>
    <w:rsid w:val="000A38FF"/>
    <w:rsid w:val="000B023B"/>
    <w:rsid w:val="000B3322"/>
    <w:rsid w:val="000B72DB"/>
    <w:rsid w:val="000C0A91"/>
    <w:rsid w:val="000C4059"/>
    <w:rsid w:val="000C68CC"/>
    <w:rsid w:val="000D0189"/>
    <w:rsid w:val="000D0927"/>
    <w:rsid w:val="000D13BA"/>
    <w:rsid w:val="000D13E6"/>
    <w:rsid w:val="000D2975"/>
    <w:rsid w:val="000D520D"/>
    <w:rsid w:val="000D6341"/>
    <w:rsid w:val="000E2429"/>
    <w:rsid w:val="000E3538"/>
    <w:rsid w:val="000E682A"/>
    <w:rsid w:val="000E71F7"/>
    <w:rsid w:val="000F47CF"/>
    <w:rsid w:val="000F7DD9"/>
    <w:rsid w:val="00104AAD"/>
    <w:rsid w:val="0011044F"/>
    <w:rsid w:val="0011297F"/>
    <w:rsid w:val="00114BD2"/>
    <w:rsid w:val="001159DC"/>
    <w:rsid w:val="0011645C"/>
    <w:rsid w:val="00130C31"/>
    <w:rsid w:val="00130D40"/>
    <w:rsid w:val="001359D5"/>
    <w:rsid w:val="00140104"/>
    <w:rsid w:val="001403C5"/>
    <w:rsid w:val="0014734F"/>
    <w:rsid w:val="00147631"/>
    <w:rsid w:val="00151994"/>
    <w:rsid w:val="00153BA0"/>
    <w:rsid w:val="00154248"/>
    <w:rsid w:val="00155141"/>
    <w:rsid w:val="0016290D"/>
    <w:rsid w:val="00165FBF"/>
    <w:rsid w:val="00171928"/>
    <w:rsid w:val="00171BD8"/>
    <w:rsid w:val="001720F0"/>
    <w:rsid w:val="001722B8"/>
    <w:rsid w:val="0017279C"/>
    <w:rsid w:val="001728CD"/>
    <w:rsid w:val="00172D21"/>
    <w:rsid w:val="00176CD7"/>
    <w:rsid w:val="00177B05"/>
    <w:rsid w:val="00180767"/>
    <w:rsid w:val="001901AD"/>
    <w:rsid w:val="00191724"/>
    <w:rsid w:val="001917B7"/>
    <w:rsid w:val="00192ABE"/>
    <w:rsid w:val="00196B48"/>
    <w:rsid w:val="001A0413"/>
    <w:rsid w:val="001A135E"/>
    <w:rsid w:val="001A1649"/>
    <w:rsid w:val="001A6116"/>
    <w:rsid w:val="001A75F5"/>
    <w:rsid w:val="001A7DFB"/>
    <w:rsid w:val="001B08AF"/>
    <w:rsid w:val="001B4CAF"/>
    <w:rsid w:val="001B7C17"/>
    <w:rsid w:val="001C154F"/>
    <w:rsid w:val="001C40EE"/>
    <w:rsid w:val="001C541B"/>
    <w:rsid w:val="001C5A57"/>
    <w:rsid w:val="001C74C2"/>
    <w:rsid w:val="001D0766"/>
    <w:rsid w:val="001D2BF1"/>
    <w:rsid w:val="001E1904"/>
    <w:rsid w:val="001E3988"/>
    <w:rsid w:val="001E7651"/>
    <w:rsid w:val="001F2A7B"/>
    <w:rsid w:val="001F2BFE"/>
    <w:rsid w:val="001F3D27"/>
    <w:rsid w:val="00201D93"/>
    <w:rsid w:val="002040AA"/>
    <w:rsid w:val="00205979"/>
    <w:rsid w:val="002114E1"/>
    <w:rsid w:val="00213606"/>
    <w:rsid w:val="00216ACF"/>
    <w:rsid w:val="00217E0A"/>
    <w:rsid w:val="002238F0"/>
    <w:rsid w:val="002266D6"/>
    <w:rsid w:val="002268C3"/>
    <w:rsid w:val="002301C2"/>
    <w:rsid w:val="00230B63"/>
    <w:rsid w:val="00241226"/>
    <w:rsid w:val="002430BC"/>
    <w:rsid w:val="002435A6"/>
    <w:rsid w:val="00243954"/>
    <w:rsid w:val="0024527F"/>
    <w:rsid w:val="002477FC"/>
    <w:rsid w:val="0025071B"/>
    <w:rsid w:val="00252586"/>
    <w:rsid w:val="00253617"/>
    <w:rsid w:val="0026457E"/>
    <w:rsid w:val="002726CA"/>
    <w:rsid w:val="0027454A"/>
    <w:rsid w:val="00276087"/>
    <w:rsid w:val="002832B3"/>
    <w:rsid w:val="0028520F"/>
    <w:rsid w:val="00285D7E"/>
    <w:rsid w:val="002864A3"/>
    <w:rsid w:val="002904C4"/>
    <w:rsid w:val="00292568"/>
    <w:rsid w:val="00293ADB"/>
    <w:rsid w:val="002A30FD"/>
    <w:rsid w:val="002A55B2"/>
    <w:rsid w:val="002A6997"/>
    <w:rsid w:val="002A6C31"/>
    <w:rsid w:val="002A6DB7"/>
    <w:rsid w:val="002A7E3C"/>
    <w:rsid w:val="002B4E41"/>
    <w:rsid w:val="002B5E6F"/>
    <w:rsid w:val="002C186F"/>
    <w:rsid w:val="002C3DC7"/>
    <w:rsid w:val="002C77F0"/>
    <w:rsid w:val="002D2B6B"/>
    <w:rsid w:val="002D2B8D"/>
    <w:rsid w:val="002D2ECB"/>
    <w:rsid w:val="002D5731"/>
    <w:rsid w:val="002D57FA"/>
    <w:rsid w:val="002D6022"/>
    <w:rsid w:val="002E13D7"/>
    <w:rsid w:val="002E4B36"/>
    <w:rsid w:val="002E4E73"/>
    <w:rsid w:val="002F2950"/>
    <w:rsid w:val="002F3B95"/>
    <w:rsid w:val="002F6CEC"/>
    <w:rsid w:val="00301B22"/>
    <w:rsid w:val="0030251F"/>
    <w:rsid w:val="003036F0"/>
    <w:rsid w:val="003054DB"/>
    <w:rsid w:val="003055A7"/>
    <w:rsid w:val="00305BC8"/>
    <w:rsid w:val="003060F3"/>
    <w:rsid w:val="00312928"/>
    <w:rsid w:val="00315979"/>
    <w:rsid w:val="00322D70"/>
    <w:rsid w:val="0032375A"/>
    <w:rsid w:val="00323B58"/>
    <w:rsid w:val="00324AB1"/>
    <w:rsid w:val="00327744"/>
    <w:rsid w:val="0033185A"/>
    <w:rsid w:val="00332EB5"/>
    <w:rsid w:val="00337DB4"/>
    <w:rsid w:val="00341774"/>
    <w:rsid w:val="0034190D"/>
    <w:rsid w:val="00354ABC"/>
    <w:rsid w:val="003576AF"/>
    <w:rsid w:val="00365BF1"/>
    <w:rsid w:val="00366613"/>
    <w:rsid w:val="0036763F"/>
    <w:rsid w:val="00367A51"/>
    <w:rsid w:val="003713EF"/>
    <w:rsid w:val="003720AF"/>
    <w:rsid w:val="003730EA"/>
    <w:rsid w:val="003731D4"/>
    <w:rsid w:val="003766F5"/>
    <w:rsid w:val="00380C96"/>
    <w:rsid w:val="00381725"/>
    <w:rsid w:val="00381C42"/>
    <w:rsid w:val="00384241"/>
    <w:rsid w:val="003847FC"/>
    <w:rsid w:val="003852AB"/>
    <w:rsid w:val="00387A04"/>
    <w:rsid w:val="00396FDA"/>
    <w:rsid w:val="003A38E9"/>
    <w:rsid w:val="003A5B53"/>
    <w:rsid w:val="003A68E6"/>
    <w:rsid w:val="003B4000"/>
    <w:rsid w:val="003C0AD0"/>
    <w:rsid w:val="003C6525"/>
    <w:rsid w:val="003C79B6"/>
    <w:rsid w:val="003D27EF"/>
    <w:rsid w:val="003D36EF"/>
    <w:rsid w:val="003D5C83"/>
    <w:rsid w:val="003D6543"/>
    <w:rsid w:val="003D7E35"/>
    <w:rsid w:val="003E036F"/>
    <w:rsid w:val="003E1056"/>
    <w:rsid w:val="003E3735"/>
    <w:rsid w:val="003E433B"/>
    <w:rsid w:val="003E4A98"/>
    <w:rsid w:val="003E53F5"/>
    <w:rsid w:val="003E55D6"/>
    <w:rsid w:val="003E5941"/>
    <w:rsid w:val="003E5FDD"/>
    <w:rsid w:val="003F12EB"/>
    <w:rsid w:val="003F1B24"/>
    <w:rsid w:val="003F6936"/>
    <w:rsid w:val="00403D4A"/>
    <w:rsid w:val="004042EE"/>
    <w:rsid w:val="004054E9"/>
    <w:rsid w:val="0040569C"/>
    <w:rsid w:val="00405B2F"/>
    <w:rsid w:val="004109AB"/>
    <w:rsid w:val="00411102"/>
    <w:rsid w:val="0041376A"/>
    <w:rsid w:val="0041480C"/>
    <w:rsid w:val="00415310"/>
    <w:rsid w:val="00416973"/>
    <w:rsid w:val="004317AC"/>
    <w:rsid w:val="00432C9B"/>
    <w:rsid w:val="004415CD"/>
    <w:rsid w:val="00441BEB"/>
    <w:rsid w:val="00446D51"/>
    <w:rsid w:val="00446F23"/>
    <w:rsid w:val="00447A84"/>
    <w:rsid w:val="00451241"/>
    <w:rsid w:val="0045222F"/>
    <w:rsid w:val="0045569D"/>
    <w:rsid w:val="004556A4"/>
    <w:rsid w:val="00462F5D"/>
    <w:rsid w:val="00466D59"/>
    <w:rsid w:val="00467A67"/>
    <w:rsid w:val="00471120"/>
    <w:rsid w:val="00475666"/>
    <w:rsid w:val="004778DC"/>
    <w:rsid w:val="004803D4"/>
    <w:rsid w:val="004805F7"/>
    <w:rsid w:val="00483CAD"/>
    <w:rsid w:val="004855B9"/>
    <w:rsid w:val="00491C46"/>
    <w:rsid w:val="00494742"/>
    <w:rsid w:val="00495514"/>
    <w:rsid w:val="00496E02"/>
    <w:rsid w:val="004A0719"/>
    <w:rsid w:val="004A0802"/>
    <w:rsid w:val="004A0A99"/>
    <w:rsid w:val="004A0E11"/>
    <w:rsid w:val="004A1977"/>
    <w:rsid w:val="004C0AD0"/>
    <w:rsid w:val="004C18BA"/>
    <w:rsid w:val="004C2F98"/>
    <w:rsid w:val="004C3851"/>
    <w:rsid w:val="004C3AA5"/>
    <w:rsid w:val="004C3B90"/>
    <w:rsid w:val="004C5B36"/>
    <w:rsid w:val="004D05CD"/>
    <w:rsid w:val="004D3815"/>
    <w:rsid w:val="004D5855"/>
    <w:rsid w:val="004D5B37"/>
    <w:rsid w:val="004E002E"/>
    <w:rsid w:val="004E0E75"/>
    <w:rsid w:val="004E1367"/>
    <w:rsid w:val="004E6BEA"/>
    <w:rsid w:val="004E748F"/>
    <w:rsid w:val="004F240C"/>
    <w:rsid w:val="004F2B37"/>
    <w:rsid w:val="00500D72"/>
    <w:rsid w:val="00503E30"/>
    <w:rsid w:val="00510750"/>
    <w:rsid w:val="00510F11"/>
    <w:rsid w:val="0051304A"/>
    <w:rsid w:val="005133EA"/>
    <w:rsid w:val="00514FAA"/>
    <w:rsid w:val="00516656"/>
    <w:rsid w:val="00520963"/>
    <w:rsid w:val="0052241D"/>
    <w:rsid w:val="0052483A"/>
    <w:rsid w:val="005269D5"/>
    <w:rsid w:val="00530547"/>
    <w:rsid w:val="00532004"/>
    <w:rsid w:val="0053278D"/>
    <w:rsid w:val="00541998"/>
    <w:rsid w:val="005427C4"/>
    <w:rsid w:val="00545131"/>
    <w:rsid w:val="00551DA0"/>
    <w:rsid w:val="00553F23"/>
    <w:rsid w:val="0055445B"/>
    <w:rsid w:val="0055554B"/>
    <w:rsid w:val="00563687"/>
    <w:rsid w:val="00567D39"/>
    <w:rsid w:val="00573BAC"/>
    <w:rsid w:val="00574712"/>
    <w:rsid w:val="00577B70"/>
    <w:rsid w:val="0058111E"/>
    <w:rsid w:val="00582410"/>
    <w:rsid w:val="00585A9B"/>
    <w:rsid w:val="005861F5"/>
    <w:rsid w:val="00587F2F"/>
    <w:rsid w:val="00591094"/>
    <w:rsid w:val="0059288E"/>
    <w:rsid w:val="005A0059"/>
    <w:rsid w:val="005A033F"/>
    <w:rsid w:val="005A058F"/>
    <w:rsid w:val="005A1B66"/>
    <w:rsid w:val="005A5355"/>
    <w:rsid w:val="005B0C9B"/>
    <w:rsid w:val="005B54A4"/>
    <w:rsid w:val="005B5829"/>
    <w:rsid w:val="005C07BC"/>
    <w:rsid w:val="005C7F6D"/>
    <w:rsid w:val="005D0CFC"/>
    <w:rsid w:val="005D35C2"/>
    <w:rsid w:val="005D4100"/>
    <w:rsid w:val="005D5616"/>
    <w:rsid w:val="005D6870"/>
    <w:rsid w:val="005D6B3E"/>
    <w:rsid w:val="005D7926"/>
    <w:rsid w:val="005E0231"/>
    <w:rsid w:val="005E1024"/>
    <w:rsid w:val="005E2261"/>
    <w:rsid w:val="005E2C02"/>
    <w:rsid w:val="005E404F"/>
    <w:rsid w:val="005E63C4"/>
    <w:rsid w:val="005F1ED7"/>
    <w:rsid w:val="005F4380"/>
    <w:rsid w:val="005F7C1D"/>
    <w:rsid w:val="005F7CAD"/>
    <w:rsid w:val="00601A15"/>
    <w:rsid w:val="00602AF4"/>
    <w:rsid w:val="00605587"/>
    <w:rsid w:val="0061428A"/>
    <w:rsid w:val="00615D68"/>
    <w:rsid w:val="00616940"/>
    <w:rsid w:val="006179F2"/>
    <w:rsid w:val="00620537"/>
    <w:rsid w:val="00622E1E"/>
    <w:rsid w:val="00622F7B"/>
    <w:rsid w:val="00623A1E"/>
    <w:rsid w:val="00630217"/>
    <w:rsid w:val="00630E6A"/>
    <w:rsid w:val="006316F6"/>
    <w:rsid w:val="00632BC8"/>
    <w:rsid w:val="00641658"/>
    <w:rsid w:val="00643EED"/>
    <w:rsid w:val="00644C1F"/>
    <w:rsid w:val="006509AD"/>
    <w:rsid w:val="006543B4"/>
    <w:rsid w:val="00657618"/>
    <w:rsid w:val="00664601"/>
    <w:rsid w:val="00665E3D"/>
    <w:rsid w:val="00666306"/>
    <w:rsid w:val="00672EDC"/>
    <w:rsid w:val="00672F64"/>
    <w:rsid w:val="00676AAF"/>
    <w:rsid w:val="00676E93"/>
    <w:rsid w:val="006837DF"/>
    <w:rsid w:val="00687AAC"/>
    <w:rsid w:val="006908D0"/>
    <w:rsid w:val="00690941"/>
    <w:rsid w:val="006938E6"/>
    <w:rsid w:val="006A0B8D"/>
    <w:rsid w:val="006A22F7"/>
    <w:rsid w:val="006A2A5F"/>
    <w:rsid w:val="006A5C36"/>
    <w:rsid w:val="006A6772"/>
    <w:rsid w:val="006B03CA"/>
    <w:rsid w:val="006B0A23"/>
    <w:rsid w:val="006B24FE"/>
    <w:rsid w:val="006B3A1E"/>
    <w:rsid w:val="006C4AA8"/>
    <w:rsid w:val="006C524F"/>
    <w:rsid w:val="006C7A37"/>
    <w:rsid w:val="006D3AF7"/>
    <w:rsid w:val="006D6312"/>
    <w:rsid w:val="006D708F"/>
    <w:rsid w:val="006E12F5"/>
    <w:rsid w:val="006E1F28"/>
    <w:rsid w:val="006E2B32"/>
    <w:rsid w:val="006E3054"/>
    <w:rsid w:val="006E405D"/>
    <w:rsid w:val="006E4649"/>
    <w:rsid w:val="006E5042"/>
    <w:rsid w:val="006E6A7A"/>
    <w:rsid w:val="006E7ADE"/>
    <w:rsid w:val="006F0FF2"/>
    <w:rsid w:val="006F49A4"/>
    <w:rsid w:val="006F6EF8"/>
    <w:rsid w:val="00700213"/>
    <w:rsid w:val="00701927"/>
    <w:rsid w:val="007047DE"/>
    <w:rsid w:val="00706320"/>
    <w:rsid w:val="00711F30"/>
    <w:rsid w:val="007131A7"/>
    <w:rsid w:val="007140D1"/>
    <w:rsid w:val="00720DD3"/>
    <w:rsid w:val="00724AE6"/>
    <w:rsid w:val="0073372A"/>
    <w:rsid w:val="0074105D"/>
    <w:rsid w:val="00745DFF"/>
    <w:rsid w:val="00745FBD"/>
    <w:rsid w:val="00752772"/>
    <w:rsid w:val="00752A4A"/>
    <w:rsid w:val="00752E52"/>
    <w:rsid w:val="007538D9"/>
    <w:rsid w:val="007539B5"/>
    <w:rsid w:val="00755CAC"/>
    <w:rsid w:val="00757486"/>
    <w:rsid w:val="00760435"/>
    <w:rsid w:val="0076052F"/>
    <w:rsid w:val="00763668"/>
    <w:rsid w:val="00763B00"/>
    <w:rsid w:val="00764B05"/>
    <w:rsid w:val="00765A92"/>
    <w:rsid w:val="00770FC2"/>
    <w:rsid w:val="00774489"/>
    <w:rsid w:val="00775998"/>
    <w:rsid w:val="007760EC"/>
    <w:rsid w:val="00783470"/>
    <w:rsid w:val="00786B37"/>
    <w:rsid w:val="007900BC"/>
    <w:rsid w:val="0079449B"/>
    <w:rsid w:val="00797A4C"/>
    <w:rsid w:val="00797D84"/>
    <w:rsid w:val="007A0C10"/>
    <w:rsid w:val="007A3B18"/>
    <w:rsid w:val="007A7F73"/>
    <w:rsid w:val="007B20B6"/>
    <w:rsid w:val="007B34CF"/>
    <w:rsid w:val="007B59B7"/>
    <w:rsid w:val="007B65FF"/>
    <w:rsid w:val="007B725C"/>
    <w:rsid w:val="007C0927"/>
    <w:rsid w:val="007C13C0"/>
    <w:rsid w:val="007C26BC"/>
    <w:rsid w:val="007C7103"/>
    <w:rsid w:val="007C75DF"/>
    <w:rsid w:val="007D7BB8"/>
    <w:rsid w:val="007E0946"/>
    <w:rsid w:val="007E1525"/>
    <w:rsid w:val="007E2A48"/>
    <w:rsid w:val="007E2B0C"/>
    <w:rsid w:val="007E44A3"/>
    <w:rsid w:val="007E54B3"/>
    <w:rsid w:val="007F2FE5"/>
    <w:rsid w:val="007F42A5"/>
    <w:rsid w:val="007F4346"/>
    <w:rsid w:val="007F5E9B"/>
    <w:rsid w:val="007F5EF7"/>
    <w:rsid w:val="007F6C90"/>
    <w:rsid w:val="0080166F"/>
    <w:rsid w:val="00805F1A"/>
    <w:rsid w:val="008060C9"/>
    <w:rsid w:val="0080745E"/>
    <w:rsid w:val="008119F7"/>
    <w:rsid w:val="008120D9"/>
    <w:rsid w:val="008125A9"/>
    <w:rsid w:val="008150FA"/>
    <w:rsid w:val="00816068"/>
    <w:rsid w:val="008175A5"/>
    <w:rsid w:val="00820191"/>
    <w:rsid w:val="008223E2"/>
    <w:rsid w:val="0082701A"/>
    <w:rsid w:val="008277DD"/>
    <w:rsid w:val="008300F0"/>
    <w:rsid w:val="00831329"/>
    <w:rsid w:val="00832F77"/>
    <w:rsid w:val="008339E3"/>
    <w:rsid w:val="008349CB"/>
    <w:rsid w:val="00834C9F"/>
    <w:rsid w:val="00835913"/>
    <w:rsid w:val="00837792"/>
    <w:rsid w:val="008405EE"/>
    <w:rsid w:val="00841457"/>
    <w:rsid w:val="00841C20"/>
    <w:rsid w:val="00842F46"/>
    <w:rsid w:val="008458FB"/>
    <w:rsid w:val="00845E6F"/>
    <w:rsid w:val="00853B87"/>
    <w:rsid w:val="00857834"/>
    <w:rsid w:val="00860FD1"/>
    <w:rsid w:val="00865528"/>
    <w:rsid w:val="00865E12"/>
    <w:rsid w:val="00865EBE"/>
    <w:rsid w:val="008713DC"/>
    <w:rsid w:val="00875859"/>
    <w:rsid w:val="00881EE0"/>
    <w:rsid w:val="00892B0D"/>
    <w:rsid w:val="00893FA3"/>
    <w:rsid w:val="00896243"/>
    <w:rsid w:val="008974C1"/>
    <w:rsid w:val="0089766C"/>
    <w:rsid w:val="008A1ACE"/>
    <w:rsid w:val="008A2DE3"/>
    <w:rsid w:val="008A5063"/>
    <w:rsid w:val="008A7A43"/>
    <w:rsid w:val="008B13A3"/>
    <w:rsid w:val="008B1C18"/>
    <w:rsid w:val="008B2510"/>
    <w:rsid w:val="008B2E14"/>
    <w:rsid w:val="008B48E7"/>
    <w:rsid w:val="008B6909"/>
    <w:rsid w:val="008B7C60"/>
    <w:rsid w:val="008C0286"/>
    <w:rsid w:val="008C0C30"/>
    <w:rsid w:val="008C0E9B"/>
    <w:rsid w:val="008C1165"/>
    <w:rsid w:val="008C2287"/>
    <w:rsid w:val="008C22CA"/>
    <w:rsid w:val="008C7C5B"/>
    <w:rsid w:val="008D2DEA"/>
    <w:rsid w:val="008D5DAF"/>
    <w:rsid w:val="008E0EC5"/>
    <w:rsid w:val="008E4DF9"/>
    <w:rsid w:val="008F0588"/>
    <w:rsid w:val="008F1981"/>
    <w:rsid w:val="008F4F8E"/>
    <w:rsid w:val="008F76A3"/>
    <w:rsid w:val="00903241"/>
    <w:rsid w:val="009035C6"/>
    <w:rsid w:val="00903A81"/>
    <w:rsid w:val="00903DC1"/>
    <w:rsid w:val="009047A4"/>
    <w:rsid w:val="00905315"/>
    <w:rsid w:val="0090553D"/>
    <w:rsid w:val="009103E7"/>
    <w:rsid w:val="00910993"/>
    <w:rsid w:val="009137C1"/>
    <w:rsid w:val="009249E2"/>
    <w:rsid w:val="00925A24"/>
    <w:rsid w:val="00926FBD"/>
    <w:rsid w:val="009271CF"/>
    <w:rsid w:val="00930AF1"/>
    <w:rsid w:val="009335B7"/>
    <w:rsid w:val="0093498A"/>
    <w:rsid w:val="00937FE0"/>
    <w:rsid w:val="0094337F"/>
    <w:rsid w:val="00945125"/>
    <w:rsid w:val="0094613F"/>
    <w:rsid w:val="00946F0D"/>
    <w:rsid w:val="00947186"/>
    <w:rsid w:val="00950491"/>
    <w:rsid w:val="00950F1F"/>
    <w:rsid w:val="009521C2"/>
    <w:rsid w:val="009602A4"/>
    <w:rsid w:val="00962AAF"/>
    <w:rsid w:val="00965755"/>
    <w:rsid w:val="00965B92"/>
    <w:rsid w:val="0096685E"/>
    <w:rsid w:val="00970C9B"/>
    <w:rsid w:val="00970D7D"/>
    <w:rsid w:val="00982C46"/>
    <w:rsid w:val="00982F76"/>
    <w:rsid w:val="009835A2"/>
    <w:rsid w:val="0098596C"/>
    <w:rsid w:val="0098666F"/>
    <w:rsid w:val="00987F5A"/>
    <w:rsid w:val="0099138E"/>
    <w:rsid w:val="00991E06"/>
    <w:rsid w:val="00994C1B"/>
    <w:rsid w:val="009971E3"/>
    <w:rsid w:val="009A0DA1"/>
    <w:rsid w:val="009A3B23"/>
    <w:rsid w:val="009A464A"/>
    <w:rsid w:val="009B3B2B"/>
    <w:rsid w:val="009B64C2"/>
    <w:rsid w:val="009C5203"/>
    <w:rsid w:val="009C53D0"/>
    <w:rsid w:val="009C79D5"/>
    <w:rsid w:val="009D248C"/>
    <w:rsid w:val="009D3879"/>
    <w:rsid w:val="009D4ECA"/>
    <w:rsid w:val="009D6114"/>
    <w:rsid w:val="009D6123"/>
    <w:rsid w:val="009E16AF"/>
    <w:rsid w:val="009E3184"/>
    <w:rsid w:val="009E32F1"/>
    <w:rsid w:val="009E6C09"/>
    <w:rsid w:val="009F036C"/>
    <w:rsid w:val="009F0C8E"/>
    <w:rsid w:val="009F5A64"/>
    <w:rsid w:val="00A025C4"/>
    <w:rsid w:val="00A033BB"/>
    <w:rsid w:val="00A10B5F"/>
    <w:rsid w:val="00A1505C"/>
    <w:rsid w:val="00A211EF"/>
    <w:rsid w:val="00A2146C"/>
    <w:rsid w:val="00A22484"/>
    <w:rsid w:val="00A24315"/>
    <w:rsid w:val="00A2505F"/>
    <w:rsid w:val="00A26559"/>
    <w:rsid w:val="00A27C44"/>
    <w:rsid w:val="00A30788"/>
    <w:rsid w:val="00A3213A"/>
    <w:rsid w:val="00A325DB"/>
    <w:rsid w:val="00A3284D"/>
    <w:rsid w:val="00A349B7"/>
    <w:rsid w:val="00A408D7"/>
    <w:rsid w:val="00A41ABB"/>
    <w:rsid w:val="00A435A8"/>
    <w:rsid w:val="00A44FEB"/>
    <w:rsid w:val="00A47372"/>
    <w:rsid w:val="00A50AB3"/>
    <w:rsid w:val="00A51016"/>
    <w:rsid w:val="00A5241F"/>
    <w:rsid w:val="00A62C46"/>
    <w:rsid w:val="00A65441"/>
    <w:rsid w:val="00A67876"/>
    <w:rsid w:val="00A7314E"/>
    <w:rsid w:val="00A76146"/>
    <w:rsid w:val="00A83D1A"/>
    <w:rsid w:val="00A85CE6"/>
    <w:rsid w:val="00A87400"/>
    <w:rsid w:val="00A87DCC"/>
    <w:rsid w:val="00A90B97"/>
    <w:rsid w:val="00A92577"/>
    <w:rsid w:val="00A977A6"/>
    <w:rsid w:val="00A97E0C"/>
    <w:rsid w:val="00AA06F6"/>
    <w:rsid w:val="00AA0C2D"/>
    <w:rsid w:val="00AA585B"/>
    <w:rsid w:val="00AB235F"/>
    <w:rsid w:val="00AB28FD"/>
    <w:rsid w:val="00AB2F8F"/>
    <w:rsid w:val="00AB5D0D"/>
    <w:rsid w:val="00AB77C4"/>
    <w:rsid w:val="00AC1213"/>
    <w:rsid w:val="00AC587B"/>
    <w:rsid w:val="00AC5B87"/>
    <w:rsid w:val="00AD2813"/>
    <w:rsid w:val="00AD2B2C"/>
    <w:rsid w:val="00AD764E"/>
    <w:rsid w:val="00AD7B82"/>
    <w:rsid w:val="00AE020B"/>
    <w:rsid w:val="00AE199C"/>
    <w:rsid w:val="00AE1AD2"/>
    <w:rsid w:val="00AE20DF"/>
    <w:rsid w:val="00AE23F7"/>
    <w:rsid w:val="00AF0AB5"/>
    <w:rsid w:val="00AF0AE7"/>
    <w:rsid w:val="00AF1B88"/>
    <w:rsid w:val="00AF38C7"/>
    <w:rsid w:val="00AF3A00"/>
    <w:rsid w:val="00AF6FC8"/>
    <w:rsid w:val="00B002DE"/>
    <w:rsid w:val="00B00BE8"/>
    <w:rsid w:val="00B02F79"/>
    <w:rsid w:val="00B0373E"/>
    <w:rsid w:val="00B05625"/>
    <w:rsid w:val="00B12A8D"/>
    <w:rsid w:val="00B16835"/>
    <w:rsid w:val="00B16EAB"/>
    <w:rsid w:val="00B21A5C"/>
    <w:rsid w:val="00B268F9"/>
    <w:rsid w:val="00B30456"/>
    <w:rsid w:val="00B31378"/>
    <w:rsid w:val="00B32F27"/>
    <w:rsid w:val="00B32F43"/>
    <w:rsid w:val="00B37F30"/>
    <w:rsid w:val="00B40EBE"/>
    <w:rsid w:val="00B477D0"/>
    <w:rsid w:val="00B52F7C"/>
    <w:rsid w:val="00B540A8"/>
    <w:rsid w:val="00B56216"/>
    <w:rsid w:val="00B57194"/>
    <w:rsid w:val="00B6238C"/>
    <w:rsid w:val="00B623A4"/>
    <w:rsid w:val="00B64EDB"/>
    <w:rsid w:val="00B719A7"/>
    <w:rsid w:val="00B73D09"/>
    <w:rsid w:val="00B7476A"/>
    <w:rsid w:val="00B758CF"/>
    <w:rsid w:val="00B76817"/>
    <w:rsid w:val="00B77DAF"/>
    <w:rsid w:val="00B82693"/>
    <w:rsid w:val="00B84EBE"/>
    <w:rsid w:val="00BA1BF7"/>
    <w:rsid w:val="00BA204E"/>
    <w:rsid w:val="00BA2D9D"/>
    <w:rsid w:val="00BA3F0F"/>
    <w:rsid w:val="00BA4573"/>
    <w:rsid w:val="00BA655A"/>
    <w:rsid w:val="00BB38C2"/>
    <w:rsid w:val="00BB4513"/>
    <w:rsid w:val="00BB4AE5"/>
    <w:rsid w:val="00BB4F08"/>
    <w:rsid w:val="00BC1E5E"/>
    <w:rsid w:val="00BD5FED"/>
    <w:rsid w:val="00BE2EBD"/>
    <w:rsid w:val="00BE3990"/>
    <w:rsid w:val="00BE4F3F"/>
    <w:rsid w:val="00BF0F68"/>
    <w:rsid w:val="00BF236A"/>
    <w:rsid w:val="00BF3270"/>
    <w:rsid w:val="00BF42CB"/>
    <w:rsid w:val="00BF6AC5"/>
    <w:rsid w:val="00BF6DAB"/>
    <w:rsid w:val="00C00DC0"/>
    <w:rsid w:val="00C026E4"/>
    <w:rsid w:val="00C040D7"/>
    <w:rsid w:val="00C102A4"/>
    <w:rsid w:val="00C14616"/>
    <w:rsid w:val="00C14C95"/>
    <w:rsid w:val="00C1602C"/>
    <w:rsid w:val="00C2181F"/>
    <w:rsid w:val="00C32928"/>
    <w:rsid w:val="00C34BE8"/>
    <w:rsid w:val="00C37978"/>
    <w:rsid w:val="00C4061F"/>
    <w:rsid w:val="00C40709"/>
    <w:rsid w:val="00C42326"/>
    <w:rsid w:val="00C42F90"/>
    <w:rsid w:val="00C434CD"/>
    <w:rsid w:val="00C4355A"/>
    <w:rsid w:val="00C4628E"/>
    <w:rsid w:val="00C46AFF"/>
    <w:rsid w:val="00C46CA0"/>
    <w:rsid w:val="00C540B1"/>
    <w:rsid w:val="00C546B1"/>
    <w:rsid w:val="00C55D1D"/>
    <w:rsid w:val="00C56289"/>
    <w:rsid w:val="00C618B8"/>
    <w:rsid w:val="00C6191D"/>
    <w:rsid w:val="00C61EC9"/>
    <w:rsid w:val="00C62CAC"/>
    <w:rsid w:val="00C63263"/>
    <w:rsid w:val="00C63F3A"/>
    <w:rsid w:val="00C64B89"/>
    <w:rsid w:val="00C72EB6"/>
    <w:rsid w:val="00C80FF5"/>
    <w:rsid w:val="00C825F0"/>
    <w:rsid w:val="00C83514"/>
    <w:rsid w:val="00C83A58"/>
    <w:rsid w:val="00C83C4D"/>
    <w:rsid w:val="00C84A54"/>
    <w:rsid w:val="00C91F98"/>
    <w:rsid w:val="00C93914"/>
    <w:rsid w:val="00C94098"/>
    <w:rsid w:val="00C94965"/>
    <w:rsid w:val="00C95832"/>
    <w:rsid w:val="00CA07F2"/>
    <w:rsid w:val="00CA17C9"/>
    <w:rsid w:val="00CA18E5"/>
    <w:rsid w:val="00CB107E"/>
    <w:rsid w:val="00CB314F"/>
    <w:rsid w:val="00CB4584"/>
    <w:rsid w:val="00CB642F"/>
    <w:rsid w:val="00CC0DFD"/>
    <w:rsid w:val="00CC4318"/>
    <w:rsid w:val="00CC4665"/>
    <w:rsid w:val="00CC7466"/>
    <w:rsid w:val="00CD06A4"/>
    <w:rsid w:val="00CD1170"/>
    <w:rsid w:val="00CD1C96"/>
    <w:rsid w:val="00CD662D"/>
    <w:rsid w:val="00CD7325"/>
    <w:rsid w:val="00CE12E0"/>
    <w:rsid w:val="00CE2C46"/>
    <w:rsid w:val="00CE4819"/>
    <w:rsid w:val="00CE5741"/>
    <w:rsid w:val="00CE7F3C"/>
    <w:rsid w:val="00CF1DB1"/>
    <w:rsid w:val="00CF25F4"/>
    <w:rsid w:val="00CF2C98"/>
    <w:rsid w:val="00D02A5C"/>
    <w:rsid w:val="00D03315"/>
    <w:rsid w:val="00D067E9"/>
    <w:rsid w:val="00D1240B"/>
    <w:rsid w:val="00D130BD"/>
    <w:rsid w:val="00D17EA1"/>
    <w:rsid w:val="00D21F49"/>
    <w:rsid w:val="00D24263"/>
    <w:rsid w:val="00D26573"/>
    <w:rsid w:val="00D326FD"/>
    <w:rsid w:val="00D362F9"/>
    <w:rsid w:val="00D36975"/>
    <w:rsid w:val="00D36ADF"/>
    <w:rsid w:val="00D37F76"/>
    <w:rsid w:val="00D422F9"/>
    <w:rsid w:val="00D443C5"/>
    <w:rsid w:val="00D45941"/>
    <w:rsid w:val="00D50226"/>
    <w:rsid w:val="00D51ED2"/>
    <w:rsid w:val="00D53FD2"/>
    <w:rsid w:val="00D57116"/>
    <w:rsid w:val="00D57ED6"/>
    <w:rsid w:val="00D61F9E"/>
    <w:rsid w:val="00D66626"/>
    <w:rsid w:val="00D70127"/>
    <w:rsid w:val="00D71498"/>
    <w:rsid w:val="00D71A1A"/>
    <w:rsid w:val="00D72278"/>
    <w:rsid w:val="00D812DE"/>
    <w:rsid w:val="00D821B6"/>
    <w:rsid w:val="00D8346F"/>
    <w:rsid w:val="00D83DB6"/>
    <w:rsid w:val="00D84CBF"/>
    <w:rsid w:val="00D8765F"/>
    <w:rsid w:val="00D87751"/>
    <w:rsid w:val="00D906DD"/>
    <w:rsid w:val="00D90ED0"/>
    <w:rsid w:val="00D91BFC"/>
    <w:rsid w:val="00D955A1"/>
    <w:rsid w:val="00D97DBA"/>
    <w:rsid w:val="00DA1947"/>
    <w:rsid w:val="00DA2C37"/>
    <w:rsid w:val="00DA6227"/>
    <w:rsid w:val="00DA6D7D"/>
    <w:rsid w:val="00DA6E3E"/>
    <w:rsid w:val="00DA7D7F"/>
    <w:rsid w:val="00DB0E04"/>
    <w:rsid w:val="00DB3B06"/>
    <w:rsid w:val="00DB575B"/>
    <w:rsid w:val="00DB5B76"/>
    <w:rsid w:val="00DC0248"/>
    <w:rsid w:val="00DC4A63"/>
    <w:rsid w:val="00DC50E3"/>
    <w:rsid w:val="00DC5A51"/>
    <w:rsid w:val="00DD07CC"/>
    <w:rsid w:val="00DD0EB6"/>
    <w:rsid w:val="00DD3210"/>
    <w:rsid w:val="00DD34C9"/>
    <w:rsid w:val="00DD360E"/>
    <w:rsid w:val="00DD47A2"/>
    <w:rsid w:val="00DD5A9E"/>
    <w:rsid w:val="00DD7214"/>
    <w:rsid w:val="00DE064F"/>
    <w:rsid w:val="00DE2AE9"/>
    <w:rsid w:val="00DF040E"/>
    <w:rsid w:val="00DF05AF"/>
    <w:rsid w:val="00DF123E"/>
    <w:rsid w:val="00DF3344"/>
    <w:rsid w:val="00DF4549"/>
    <w:rsid w:val="00DF4C40"/>
    <w:rsid w:val="00DF693E"/>
    <w:rsid w:val="00DF7C8A"/>
    <w:rsid w:val="00E02CAD"/>
    <w:rsid w:val="00E0375E"/>
    <w:rsid w:val="00E052D3"/>
    <w:rsid w:val="00E0591D"/>
    <w:rsid w:val="00E06D29"/>
    <w:rsid w:val="00E15F3B"/>
    <w:rsid w:val="00E1728B"/>
    <w:rsid w:val="00E22903"/>
    <w:rsid w:val="00E23F48"/>
    <w:rsid w:val="00E25C07"/>
    <w:rsid w:val="00E316B3"/>
    <w:rsid w:val="00E320E6"/>
    <w:rsid w:val="00E3540A"/>
    <w:rsid w:val="00E4017C"/>
    <w:rsid w:val="00E41068"/>
    <w:rsid w:val="00E41819"/>
    <w:rsid w:val="00E42396"/>
    <w:rsid w:val="00E428FD"/>
    <w:rsid w:val="00E42FAA"/>
    <w:rsid w:val="00E44886"/>
    <w:rsid w:val="00E46697"/>
    <w:rsid w:val="00E50D1C"/>
    <w:rsid w:val="00E54E3B"/>
    <w:rsid w:val="00E55861"/>
    <w:rsid w:val="00E56E4A"/>
    <w:rsid w:val="00E572E7"/>
    <w:rsid w:val="00E60983"/>
    <w:rsid w:val="00E616B9"/>
    <w:rsid w:val="00E62DC9"/>
    <w:rsid w:val="00E63889"/>
    <w:rsid w:val="00E6491B"/>
    <w:rsid w:val="00E6554F"/>
    <w:rsid w:val="00E6560C"/>
    <w:rsid w:val="00E67C8B"/>
    <w:rsid w:val="00E67E9C"/>
    <w:rsid w:val="00E71C50"/>
    <w:rsid w:val="00E739CE"/>
    <w:rsid w:val="00E843B9"/>
    <w:rsid w:val="00E84B14"/>
    <w:rsid w:val="00E862CE"/>
    <w:rsid w:val="00E878C3"/>
    <w:rsid w:val="00E93DCC"/>
    <w:rsid w:val="00EA17A3"/>
    <w:rsid w:val="00EA7225"/>
    <w:rsid w:val="00EA7416"/>
    <w:rsid w:val="00EA7920"/>
    <w:rsid w:val="00EB442D"/>
    <w:rsid w:val="00EB5E16"/>
    <w:rsid w:val="00EB5EB4"/>
    <w:rsid w:val="00EB65EB"/>
    <w:rsid w:val="00EB7E6D"/>
    <w:rsid w:val="00EC1294"/>
    <w:rsid w:val="00EC5BFC"/>
    <w:rsid w:val="00EC5ED6"/>
    <w:rsid w:val="00ED188C"/>
    <w:rsid w:val="00ED1E36"/>
    <w:rsid w:val="00ED3CB1"/>
    <w:rsid w:val="00ED44B6"/>
    <w:rsid w:val="00ED44C9"/>
    <w:rsid w:val="00EE3D48"/>
    <w:rsid w:val="00EF0725"/>
    <w:rsid w:val="00EF171D"/>
    <w:rsid w:val="00EF66B2"/>
    <w:rsid w:val="00EF6ED2"/>
    <w:rsid w:val="00F0117E"/>
    <w:rsid w:val="00F01284"/>
    <w:rsid w:val="00F0696B"/>
    <w:rsid w:val="00F06EEB"/>
    <w:rsid w:val="00F20A05"/>
    <w:rsid w:val="00F25419"/>
    <w:rsid w:val="00F32C0F"/>
    <w:rsid w:val="00F33199"/>
    <w:rsid w:val="00F3378B"/>
    <w:rsid w:val="00F33A07"/>
    <w:rsid w:val="00F340A7"/>
    <w:rsid w:val="00F35577"/>
    <w:rsid w:val="00F42057"/>
    <w:rsid w:val="00F420AA"/>
    <w:rsid w:val="00F46D48"/>
    <w:rsid w:val="00F51641"/>
    <w:rsid w:val="00F53437"/>
    <w:rsid w:val="00F538A2"/>
    <w:rsid w:val="00F53E01"/>
    <w:rsid w:val="00F556BF"/>
    <w:rsid w:val="00F5677F"/>
    <w:rsid w:val="00F70445"/>
    <w:rsid w:val="00F71AF2"/>
    <w:rsid w:val="00F8128A"/>
    <w:rsid w:val="00F82224"/>
    <w:rsid w:val="00F84299"/>
    <w:rsid w:val="00F86D3D"/>
    <w:rsid w:val="00F87504"/>
    <w:rsid w:val="00F900A0"/>
    <w:rsid w:val="00F93103"/>
    <w:rsid w:val="00F93288"/>
    <w:rsid w:val="00FA090B"/>
    <w:rsid w:val="00FA3300"/>
    <w:rsid w:val="00FA3F29"/>
    <w:rsid w:val="00FA4148"/>
    <w:rsid w:val="00FA58E8"/>
    <w:rsid w:val="00FB42A8"/>
    <w:rsid w:val="00FB4B9B"/>
    <w:rsid w:val="00FB508D"/>
    <w:rsid w:val="00FC0313"/>
    <w:rsid w:val="00FC0B1E"/>
    <w:rsid w:val="00FC1FDF"/>
    <w:rsid w:val="00FC26CB"/>
    <w:rsid w:val="00FC5947"/>
    <w:rsid w:val="00FC79EC"/>
    <w:rsid w:val="00FD15FC"/>
    <w:rsid w:val="00FD3E64"/>
    <w:rsid w:val="00FD47C2"/>
    <w:rsid w:val="00FD698F"/>
    <w:rsid w:val="00FD7FEF"/>
    <w:rsid w:val="00FE3DC5"/>
    <w:rsid w:val="00FE6730"/>
    <w:rsid w:val="00FE7035"/>
    <w:rsid w:val="00FE742D"/>
    <w:rsid w:val="00FE79EF"/>
    <w:rsid w:val="00FF0961"/>
    <w:rsid w:val="00FF4CA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3CE64"/>
  <w15:chartTrackingRefBased/>
  <w15:docId w15:val="{5D92C095-D7B3-4F55-B7C7-CF5E8F190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heme="minorBidi"/>
        <w:sz w:val="22"/>
        <w:szCs w:val="22"/>
        <w:lang w:val="nb-NO"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7E35"/>
    <w:pPr>
      <w:spacing w:after="160" w:line="259" w:lineRule="auto"/>
    </w:pPr>
    <w:rPr>
      <w:rFonts w:asciiTheme="minorHAnsi" w:hAnsiTheme="minorHAnsi"/>
    </w:rPr>
  </w:style>
  <w:style w:type="paragraph" w:styleId="Overskrift1">
    <w:name w:val="heading 1"/>
    <w:basedOn w:val="Normal"/>
    <w:next w:val="Normal"/>
    <w:link w:val="Overskrift1Tegn"/>
    <w:uiPriority w:val="9"/>
    <w:qFormat/>
    <w:rsid w:val="00491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unhideWhenUsed/>
    <w:qFormat/>
    <w:rsid w:val="00491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491C46"/>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491C46"/>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491C46"/>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491C46"/>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491C46"/>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491C46"/>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491C46"/>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491C46"/>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rsid w:val="00491C46"/>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491C46"/>
    <w:rPr>
      <w:rFonts w:asciiTheme="minorHAnsi" w:eastAsiaTheme="majorEastAsia" w:hAnsiTheme="minorHAnsi"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491C46"/>
    <w:rPr>
      <w:rFonts w:asciiTheme="minorHAnsi" w:eastAsiaTheme="majorEastAsia" w:hAnsiTheme="minorHAnsi"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491C46"/>
    <w:rPr>
      <w:rFonts w:asciiTheme="minorHAnsi" w:eastAsiaTheme="majorEastAsia" w:hAnsiTheme="minorHAnsi" w:cstheme="majorBidi"/>
      <w:color w:val="0F4761" w:themeColor="accent1" w:themeShade="BF"/>
    </w:rPr>
  </w:style>
  <w:style w:type="character" w:customStyle="1" w:styleId="Overskrift6Tegn">
    <w:name w:val="Overskrift 6 Tegn"/>
    <w:basedOn w:val="Standardskriftforavsnitt"/>
    <w:link w:val="Overskrift6"/>
    <w:uiPriority w:val="9"/>
    <w:semiHidden/>
    <w:rsid w:val="00491C46"/>
    <w:rPr>
      <w:rFonts w:asciiTheme="minorHAnsi" w:eastAsiaTheme="majorEastAsia" w:hAnsiTheme="minorHAnsi" w:cstheme="majorBidi"/>
      <w:i/>
      <w:iCs/>
      <w:color w:val="595959" w:themeColor="text1" w:themeTint="A6"/>
    </w:rPr>
  </w:style>
  <w:style w:type="character" w:customStyle="1" w:styleId="Overskrift7Tegn">
    <w:name w:val="Overskrift 7 Tegn"/>
    <w:basedOn w:val="Standardskriftforavsnitt"/>
    <w:link w:val="Overskrift7"/>
    <w:uiPriority w:val="9"/>
    <w:semiHidden/>
    <w:rsid w:val="00491C46"/>
    <w:rPr>
      <w:rFonts w:asciiTheme="minorHAnsi" w:eastAsiaTheme="majorEastAsia" w:hAnsiTheme="minorHAnsi" w:cstheme="majorBidi"/>
      <w:color w:val="595959" w:themeColor="text1" w:themeTint="A6"/>
    </w:rPr>
  </w:style>
  <w:style w:type="character" w:customStyle="1" w:styleId="Overskrift8Tegn">
    <w:name w:val="Overskrift 8 Tegn"/>
    <w:basedOn w:val="Standardskriftforavsnitt"/>
    <w:link w:val="Overskrift8"/>
    <w:uiPriority w:val="9"/>
    <w:semiHidden/>
    <w:rsid w:val="00491C46"/>
    <w:rPr>
      <w:rFonts w:asciiTheme="minorHAnsi" w:eastAsiaTheme="majorEastAsia" w:hAnsiTheme="minorHAnsi" w:cstheme="majorBidi"/>
      <w:i/>
      <w:iCs/>
      <w:color w:val="272727" w:themeColor="text1" w:themeTint="D8"/>
    </w:rPr>
  </w:style>
  <w:style w:type="character" w:customStyle="1" w:styleId="Overskrift9Tegn">
    <w:name w:val="Overskrift 9 Tegn"/>
    <w:basedOn w:val="Standardskriftforavsnitt"/>
    <w:link w:val="Overskrift9"/>
    <w:uiPriority w:val="9"/>
    <w:semiHidden/>
    <w:rsid w:val="00491C46"/>
    <w:rPr>
      <w:rFonts w:asciiTheme="minorHAnsi" w:eastAsiaTheme="majorEastAsia" w:hAnsiTheme="minorHAnsi" w:cstheme="majorBidi"/>
      <w:color w:val="272727" w:themeColor="text1" w:themeTint="D8"/>
    </w:rPr>
  </w:style>
  <w:style w:type="paragraph" w:styleId="Tittel">
    <w:name w:val="Title"/>
    <w:basedOn w:val="Normal"/>
    <w:next w:val="Normal"/>
    <w:link w:val="TittelTegn"/>
    <w:uiPriority w:val="10"/>
    <w:qFormat/>
    <w:rsid w:val="00491C46"/>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491C46"/>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491C46"/>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491C46"/>
    <w:rPr>
      <w:rFonts w:asciiTheme="minorHAnsi" w:eastAsiaTheme="majorEastAsia" w:hAnsiTheme="minorHAnsi" w:cstheme="majorBidi"/>
      <w:color w:val="595959" w:themeColor="text1" w:themeTint="A6"/>
      <w:spacing w:val="15"/>
      <w:sz w:val="28"/>
      <w:szCs w:val="28"/>
    </w:rPr>
  </w:style>
  <w:style w:type="paragraph" w:styleId="Sitat">
    <w:name w:val="Quote"/>
    <w:basedOn w:val="Normal"/>
    <w:next w:val="Normal"/>
    <w:link w:val="SitatTegn"/>
    <w:uiPriority w:val="29"/>
    <w:qFormat/>
    <w:rsid w:val="00491C46"/>
    <w:pPr>
      <w:spacing w:before="160"/>
      <w:jc w:val="center"/>
    </w:pPr>
    <w:rPr>
      <w:i/>
      <w:iCs/>
      <w:color w:val="404040" w:themeColor="text1" w:themeTint="BF"/>
    </w:rPr>
  </w:style>
  <w:style w:type="character" w:customStyle="1" w:styleId="SitatTegn">
    <w:name w:val="Sitat Tegn"/>
    <w:basedOn w:val="Standardskriftforavsnitt"/>
    <w:link w:val="Sitat"/>
    <w:uiPriority w:val="29"/>
    <w:rsid w:val="00491C46"/>
    <w:rPr>
      <w:i/>
      <w:iCs/>
      <w:color w:val="404040" w:themeColor="text1" w:themeTint="BF"/>
    </w:rPr>
  </w:style>
  <w:style w:type="paragraph" w:styleId="Listeavsnitt">
    <w:name w:val="List Paragraph"/>
    <w:basedOn w:val="Normal"/>
    <w:uiPriority w:val="34"/>
    <w:qFormat/>
    <w:rsid w:val="00491C46"/>
    <w:pPr>
      <w:ind w:left="720"/>
      <w:contextualSpacing/>
    </w:pPr>
  </w:style>
  <w:style w:type="character" w:styleId="Sterkutheving">
    <w:name w:val="Intense Emphasis"/>
    <w:basedOn w:val="Standardskriftforavsnitt"/>
    <w:uiPriority w:val="21"/>
    <w:qFormat/>
    <w:rsid w:val="00491C46"/>
    <w:rPr>
      <w:i/>
      <w:iCs/>
      <w:color w:val="0F4761" w:themeColor="accent1" w:themeShade="BF"/>
    </w:rPr>
  </w:style>
  <w:style w:type="paragraph" w:styleId="Sterktsitat">
    <w:name w:val="Intense Quote"/>
    <w:basedOn w:val="Normal"/>
    <w:next w:val="Normal"/>
    <w:link w:val="SterktsitatTegn"/>
    <w:uiPriority w:val="30"/>
    <w:qFormat/>
    <w:rsid w:val="00491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491C46"/>
    <w:rPr>
      <w:i/>
      <w:iCs/>
      <w:color w:val="0F4761" w:themeColor="accent1" w:themeShade="BF"/>
    </w:rPr>
  </w:style>
  <w:style w:type="character" w:styleId="Sterkreferanse">
    <w:name w:val="Intense Reference"/>
    <w:basedOn w:val="Standardskriftforavsnitt"/>
    <w:uiPriority w:val="32"/>
    <w:qFormat/>
    <w:rsid w:val="00491C46"/>
    <w:rPr>
      <w:b/>
      <w:bCs/>
      <w:smallCaps/>
      <w:color w:val="0F4761" w:themeColor="accent1" w:themeShade="BF"/>
      <w:spacing w:val="5"/>
    </w:rPr>
  </w:style>
  <w:style w:type="paragraph" w:styleId="Topptekst">
    <w:name w:val="header"/>
    <w:basedOn w:val="Normal"/>
    <w:link w:val="TopptekstTegn"/>
    <w:uiPriority w:val="99"/>
    <w:unhideWhenUsed/>
    <w:rsid w:val="00491C46"/>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91C46"/>
    <w:rPr>
      <w:rFonts w:asciiTheme="minorHAnsi" w:hAnsiTheme="minorHAnsi"/>
    </w:rPr>
  </w:style>
  <w:style w:type="character" w:styleId="Hyperkobling">
    <w:name w:val="Hyperlink"/>
    <w:basedOn w:val="Standardskriftforavsnitt"/>
    <w:uiPriority w:val="99"/>
    <w:unhideWhenUsed/>
    <w:rsid w:val="009035C6"/>
    <w:rPr>
      <w:color w:val="467886" w:themeColor="hyperlink"/>
      <w:u w:val="single"/>
    </w:rPr>
  </w:style>
  <w:style w:type="character" w:styleId="Ulstomtale">
    <w:name w:val="Unresolved Mention"/>
    <w:basedOn w:val="Standardskriftforavsnitt"/>
    <w:uiPriority w:val="99"/>
    <w:semiHidden/>
    <w:unhideWhenUsed/>
    <w:rsid w:val="009035C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C8B9AB-A986-4BF2-BA8E-5877C6595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Pages>
  <Words>1112</Words>
  <Characters>5896</Characters>
  <Application>Microsoft Office Word</Application>
  <DocSecurity>0</DocSecurity>
  <Lines>49</Lines>
  <Paragraphs>13</Paragraphs>
  <ScaleCrop>false</ScaleCrop>
  <HeadingPairs>
    <vt:vector size="2" baseType="variant">
      <vt:variant>
        <vt:lpstr>Tittel</vt:lpstr>
      </vt:variant>
      <vt:variant>
        <vt:i4>1</vt:i4>
      </vt:variant>
    </vt:vector>
  </HeadingPairs>
  <TitlesOfParts>
    <vt:vector size="1" baseType="lpstr">
      <vt:lpstr/>
    </vt:vector>
  </TitlesOfParts>
  <Company>Lindbak</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Dag Kleven</dc:creator>
  <cp:keywords/>
  <dc:description/>
  <cp:lastModifiedBy>Dag Kleven</cp:lastModifiedBy>
  <cp:revision>32</cp:revision>
  <cp:lastPrinted>2026-04-14T11:13:00Z</cp:lastPrinted>
  <dcterms:created xsi:type="dcterms:W3CDTF">2026-04-13T16:30:00Z</dcterms:created>
  <dcterms:modified xsi:type="dcterms:W3CDTF">2026-04-15T16:52:00Z</dcterms:modified>
</cp:coreProperties>
</file>